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"/>
        <w:tblW w:w="4844" w:type="pct"/>
        <w:tblInd w:w="392" w:type="dxa"/>
        <w:tblLook w:val="04A0" w:firstRow="1" w:lastRow="0" w:firstColumn="1" w:lastColumn="0" w:noHBand="0" w:noVBand="1"/>
      </w:tblPr>
      <w:tblGrid>
        <w:gridCol w:w="6678"/>
        <w:gridCol w:w="3367"/>
        <w:gridCol w:w="1997"/>
        <w:gridCol w:w="550"/>
        <w:gridCol w:w="1177"/>
        <w:gridCol w:w="832"/>
      </w:tblGrid>
      <w:tr w:rsidR="00361C54" w:rsidRPr="00C84464" w:rsidTr="00111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Merge w:val="restart"/>
            <w:vAlign w:val="center"/>
          </w:tcPr>
          <w:p w:rsidR="00361C54" w:rsidRPr="00C84464" w:rsidRDefault="00361C54" w:rsidP="0011146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923D86" wp14:editId="454F0BAE">
                  <wp:extent cx="3832860" cy="47857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35384" t="22336" r="36410" b="69822"/>
                          <a:stretch/>
                        </pic:blipFill>
                        <pic:spPr bwMode="auto">
                          <a:xfrm>
                            <a:off x="0" y="0"/>
                            <a:ext cx="3832860" cy="478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3" w:type="pct"/>
            <w:vMerge w:val="restart"/>
            <w:vAlign w:val="center"/>
          </w:tcPr>
          <w:p w:rsidR="00FD61FF" w:rsidRDefault="00FD61FF" w:rsidP="008100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Program Studi </w:t>
            </w:r>
          </w:p>
          <w:p w:rsidR="00361C54" w:rsidRPr="00810030" w:rsidRDefault="008825A9" w:rsidP="00F12D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……………….</w:t>
            </w:r>
          </w:p>
        </w:tc>
        <w:tc>
          <w:tcPr>
            <w:tcW w:w="1560" w:type="pct"/>
            <w:gridSpan w:val="4"/>
            <w:vAlign w:val="center"/>
          </w:tcPr>
          <w:p w:rsidR="00361C54" w:rsidRPr="0054349B" w:rsidRDefault="00361C54" w:rsidP="0078712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4349B">
              <w:rPr>
                <w:rFonts w:ascii="Arial" w:hAnsi="Arial" w:cs="Arial"/>
                <w:color w:val="auto"/>
              </w:rPr>
              <w:t>Rencana Pembelajaran Semester (RPS)</w:t>
            </w:r>
            <w:r w:rsidRPr="0054349B">
              <w:rPr>
                <w:rFonts w:ascii="Arial" w:hAnsi="Arial" w:cs="Arial"/>
                <w:color w:val="auto"/>
              </w:rPr>
              <w:br/>
            </w:r>
          </w:p>
        </w:tc>
      </w:tr>
      <w:tr w:rsidR="00111467" w:rsidRPr="00C84464" w:rsidTr="00055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Merge/>
          </w:tcPr>
          <w:p w:rsidR="00361C54" w:rsidRPr="00C84464" w:rsidRDefault="00361C54" w:rsidP="00361C54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153" w:type="pct"/>
            <w:vMerge/>
          </w:tcPr>
          <w:p w:rsidR="00361C54" w:rsidRPr="00C84464" w:rsidRDefault="00361C54" w:rsidP="00361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:rsidR="00361C54" w:rsidRPr="0054349B" w:rsidRDefault="00361C54" w:rsidP="00361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4349B"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Ver</w:t>
            </w:r>
            <w:r w:rsidRPr="0054349B">
              <w:rPr>
                <w:rFonts w:ascii="Arial" w:hAnsi="Arial" w:cs="Arial"/>
                <w:color w:val="auto"/>
                <w:sz w:val="24"/>
                <w:szCs w:val="24"/>
              </w:rPr>
              <w:t>si/</w:t>
            </w:r>
            <w:r w:rsidRPr="0054349B"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Rev</w:t>
            </w:r>
            <w:r w:rsidRPr="0054349B">
              <w:rPr>
                <w:rFonts w:ascii="Arial" w:hAnsi="Arial" w:cs="Arial"/>
                <w:color w:val="auto"/>
                <w:sz w:val="24"/>
                <w:szCs w:val="24"/>
              </w:rPr>
              <w:t>isi</w:t>
            </w:r>
          </w:p>
        </w:tc>
        <w:tc>
          <w:tcPr>
            <w:tcW w:w="188" w:type="pct"/>
            <w:shd w:val="clear" w:color="auto" w:fill="F2F2F2" w:themeFill="background1" w:themeFillShade="F2"/>
            <w:vAlign w:val="center"/>
          </w:tcPr>
          <w:p w:rsidR="00361C54" w:rsidRPr="00FD61FF" w:rsidRDefault="00361C54" w:rsidP="00361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 w:rsidRPr="00FD61FF"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1/0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:rsidR="00361C54" w:rsidRPr="00FD61FF" w:rsidRDefault="00361C54" w:rsidP="00361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D61FF">
              <w:rPr>
                <w:rFonts w:ascii="Arial" w:hAnsi="Arial" w:cs="Arial"/>
                <w:color w:val="auto"/>
                <w:sz w:val="24"/>
                <w:szCs w:val="24"/>
              </w:rPr>
              <w:t>Halaman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:rsidR="00361C54" w:rsidRPr="00FD61FF" w:rsidRDefault="00361C54" w:rsidP="00262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D61FF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C86176">
              <w:rPr>
                <w:rFonts w:ascii="Arial" w:hAnsi="Arial" w:cs="Arial"/>
                <w:color w:val="auto"/>
                <w:sz w:val="24"/>
                <w:szCs w:val="24"/>
              </w:rPr>
              <w:instrText xml:space="preserve"> PAGE   \* MERGEFORMAT </w:instrText>
            </w:r>
            <w:r w:rsidRPr="00FD61F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77120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1</w:t>
            </w:r>
            <w:r w:rsidRPr="00FD61F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D61FF">
              <w:rPr>
                <w:rFonts w:ascii="Arial" w:hAnsi="Arial" w:cs="Arial"/>
                <w:color w:val="auto"/>
                <w:sz w:val="24"/>
                <w:szCs w:val="24"/>
              </w:rPr>
              <w:t>/</w:t>
            </w:r>
            <w:r w:rsidRPr="00FD61FF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D61FF">
              <w:rPr>
                <w:rFonts w:ascii="Arial" w:hAnsi="Arial" w:cs="Arial"/>
                <w:color w:val="auto"/>
                <w:sz w:val="24"/>
                <w:szCs w:val="24"/>
              </w:rPr>
              <w:instrText xml:space="preserve"> NUMPAGES   \* MERGEFORMAT </w:instrText>
            </w:r>
            <w:r w:rsidRPr="00FD61F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62475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…..</w:t>
            </w:r>
            <w:r w:rsidRPr="00FD61F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tbl>
      <w:tblPr>
        <w:tblStyle w:val="LightGrid"/>
        <w:tblW w:w="4844" w:type="pct"/>
        <w:tblInd w:w="392" w:type="dxa"/>
        <w:tblLook w:val="04A0" w:firstRow="1" w:lastRow="0" w:firstColumn="1" w:lastColumn="0" w:noHBand="0" w:noVBand="1"/>
      </w:tblPr>
      <w:tblGrid>
        <w:gridCol w:w="2406"/>
        <w:gridCol w:w="3005"/>
        <w:gridCol w:w="3087"/>
        <w:gridCol w:w="6103"/>
      </w:tblGrid>
      <w:tr w:rsidR="00DF73E9" w:rsidRPr="00CB3D82" w:rsidTr="00111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hideMark/>
          </w:tcPr>
          <w:p w:rsidR="00DF73E9" w:rsidRPr="00CB3D82" w:rsidRDefault="00DF73E9" w:rsidP="00D76F43">
            <w:pPr>
              <w:rPr>
                <w:rFonts w:ascii="Arial" w:hAnsi="Arial" w:cs="Arial"/>
              </w:rPr>
            </w:pPr>
            <w:r w:rsidRPr="00CB3D82">
              <w:rPr>
                <w:rFonts w:ascii="Arial" w:hAnsi="Arial" w:cs="Arial"/>
              </w:rPr>
              <w:t>1.Identitas Mata Kuliah</w:t>
            </w:r>
          </w:p>
        </w:tc>
      </w:tr>
      <w:tr w:rsidR="00CB3D82" w:rsidRPr="00CB3D82" w:rsidTr="00055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shd w:val="clear" w:color="auto" w:fill="F2F2F2" w:themeFill="background1" w:themeFillShade="F2"/>
            <w:hideMark/>
          </w:tcPr>
          <w:p w:rsidR="00DF73E9" w:rsidRPr="00CB3D82" w:rsidRDefault="00DF73E9" w:rsidP="00DF73E9">
            <w:pPr>
              <w:rPr>
                <w:rFonts w:ascii="Arial" w:hAnsi="Arial" w:cs="Arial"/>
                <w:lang w:val="id-ID"/>
              </w:rPr>
            </w:pPr>
            <w:r w:rsidRPr="00CB3D82">
              <w:rPr>
                <w:rFonts w:ascii="Arial" w:hAnsi="Arial" w:cs="Arial"/>
              </w:rPr>
              <w:t>Nama Mata Kuliah</w:t>
            </w:r>
          </w:p>
        </w:tc>
        <w:tc>
          <w:tcPr>
            <w:tcW w:w="4176" w:type="pct"/>
            <w:gridSpan w:val="3"/>
            <w:shd w:val="clear" w:color="auto" w:fill="F2F2F2" w:themeFill="background1" w:themeFillShade="F2"/>
          </w:tcPr>
          <w:p w:rsidR="00DF73E9" w:rsidRPr="00CB3D82" w:rsidRDefault="00DF73E9" w:rsidP="00D76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3D82" w:rsidRPr="00CB3D82" w:rsidTr="001114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</w:tcPr>
          <w:p w:rsidR="00CB3D82" w:rsidRPr="00CB3D82" w:rsidRDefault="000830F1" w:rsidP="00DF7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Semester/kelas</w:t>
            </w:r>
          </w:p>
        </w:tc>
        <w:tc>
          <w:tcPr>
            <w:tcW w:w="4176" w:type="pct"/>
            <w:gridSpan w:val="3"/>
          </w:tcPr>
          <w:p w:rsidR="00CB3D82" w:rsidRPr="00CB3D82" w:rsidRDefault="00CB3D82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3D82" w:rsidRPr="00CB3D82" w:rsidTr="0076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shd w:val="clear" w:color="auto" w:fill="F2F2F2" w:themeFill="background1" w:themeFillShade="F2"/>
            <w:hideMark/>
          </w:tcPr>
          <w:p w:rsidR="00DF73E9" w:rsidRPr="00CB3D82" w:rsidRDefault="00DF73E9" w:rsidP="00D76F43">
            <w:pPr>
              <w:rPr>
                <w:rFonts w:ascii="Arial" w:hAnsi="Arial" w:cs="Arial"/>
              </w:rPr>
            </w:pPr>
            <w:r w:rsidRPr="00CB3D82">
              <w:rPr>
                <w:rFonts w:ascii="Arial" w:hAnsi="Arial" w:cs="Arial"/>
              </w:rPr>
              <w:t>Fakultas</w:t>
            </w:r>
          </w:p>
        </w:tc>
        <w:tc>
          <w:tcPr>
            <w:tcW w:w="1029" w:type="pct"/>
            <w:shd w:val="clear" w:color="auto" w:fill="F2F2F2" w:themeFill="background1" w:themeFillShade="F2"/>
          </w:tcPr>
          <w:p w:rsidR="00DF73E9" w:rsidRPr="00CB3D82" w:rsidRDefault="00DF73E9" w:rsidP="00D76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57" w:type="pct"/>
            <w:shd w:val="clear" w:color="auto" w:fill="F2F2F2" w:themeFill="background1" w:themeFillShade="F2"/>
            <w:hideMark/>
          </w:tcPr>
          <w:p w:rsidR="00DF73E9" w:rsidRPr="00CB3D82" w:rsidRDefault="00DF73E9" w:rsidP="00D76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3D82">
              <w:rPr>
                <w:rFonts w:ascii="Arial" w:hAnsi="Arial" w:cs="Arial"/>
                <w:b/>
              </w:rPr>
              <w:t>Program Studi</w:t>
            </w:r>
          </w:p>
        </w:tc>
        <w:tc>
          <w:tcPr>
            <w:tcW w:w="2090" w:type="pct"/>
            <w:shd w:val="clear" w:color="auto" w:fill="F2F2F2" w:themeFill="background1" w:themeFillShade="F2"/>
          </w:tcPr>
          <w:p w:rsidR="00DF73E9" w:rsidRPr="00CB3D82" w:rsidRDefault="00DF73E9" w:rsidP="0076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83AB2" w:rsidRPr="00CB3D82" w:rsidTr="007611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hideMark/>
          </w:tcPr>
          <w:p w:rsidR="00DF73E9" w:rsidRPr="00CB3D82" w:rsidRDefault="00DF73E9" w:rsidP="00D76F43">
            <w:pPr>
              <w:rPr>
                <w:rFonts w:ascii="Arial" w:hAnsi="Arial" w:cs="Arial"/>
              </w:rPr>
            </w:pPr>
            <w:r w:rsidRPr="00CB3D82">
              <w:rPr>
                <w:rFonts w:ascii="Arial" w:hAnsi="Arial" w:cs="Arial"/>
              </w:rPr>
              <w:t>Kode</w:t>
            </w:r>
            <w:r w:rsidR="000830F1">
              <w:rPr>
                <w:rFonts w:ascii="Arial" w:hAnsi="Arial" w:cs="Arial"/>
              </w:rPr>
              <w:t xml:space="preserve"> </w:t>
            </w:r>
            <w:r w:rsidR="00D249A5" w:rsidRPr="00CB3D82">
              <w:rPr>
                <w:rFonts w:ascii="Arial" w:hAnsi="Arial" w:cs="Arial"/>
              </w:rPr>
              <w:t>Mata Kuliah</w:t>
            </w:r>
          </w:p>
        </w:tc>
        <w:tc>
          <w:tcPr>
            <w:tcW w:w="1029" w:type="pct"/>
          </w:tcPr>
          <w:p w:rsidR="00DF73E9" w:rsidRPr="00CB3D82" w:rsidRDefault="00DF73E9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id-ID"/>
              </w:rPr>
            </w:pPr>
          </w:p>
        </w:tc>
        <w:tc>
          <w:tcPr>
            <w:tcW w:w="1057" w:type="pct"/>
            <w:hideMark/>
          </w:tcPr>
          <w:p w:rsidR="00DF73E9" w:rsidRPr="00CB3D82" w:rsidRDefault="00DF73E9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3D82">
              <w:rPr>
                <w:rFonts w:ascii="Arial" w:hAnsi="Arial" w:cs="Arial"/>
                <w:b/>
              </w:rPr>
              <w:t>Bobot sks</w:t>
            </w:r>
          </w:p>
        </w:tc>
        <w:tc>
          <w:tcPr>
            <w:tcW w:w="2090" w:type="pct"/>
          </w:tcPr>
          <w:p w:rsidR="00DF73E9" w:rsidRPr="00CB3D82" w:rsidRDefault="00DF73E9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3D82" w:rsidRPr="00CB3D82" w:rsidTr="0076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shd w:val="clear" w:color="auto" w:fill="F2F2F2" w:themeFill="background1" w:themeFillShade="F2"/>
            <w:hideMark/>
          </w:tcPr>
          <w:p w:rsidR="00DF73E9" w:rsidRPr="00CB3D82" w:rsidRDefault="00DF73E9" w:rsidP="00D76F43">
            <w:pPr>
              <w:rPr>
                <w:rFonts w:ascii="Arial" w:hAnsi="Arial" w:cs="Arial"/>
              </w:rPr>
            </w:pPr>
            <w:r w:rsidRPr="00CB3D82">
              <w:rPr>
                <w:rFonts w:ascii="Arial" w:hAnsi="Arial" w:cs="Arial"/>
              </w:rPr>
              <w:t>Kelompok</w:t>
            </w:r>
            <w:r w:rsidR="00D249A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9" w:type="pct"/>
            <w:shd w:val="clear" w:color="auto" w:fill="F2F2F2" w:themeFill="background1" w:themeFillShade="F2"/>
          </w:tcPr>
          <w:p w:rsidR="00DF73E9" w:rsidRPr="00262475" w:rsidRDefault="00DF73E9" w:rsidP="00D76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057" w:type="pct"/>
            <w:shd w:val="clear" w:color="auto" w:fill="F2F2F2" w:themeFill="background1" w:themeFillShade="F2"/>
            <w:hideMark/>
          </w:tcPr>
          <w:p w:rsidR="00DF73E9" w:rsidRPr="00CB3D82" w:rsidRDefault="00DF73E9" w:rsidP="00D76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3D82">
              <w:rPr>
                <w:rFonts w:ascii="Arial" w:hAnsi="Arial" w:cs="Arial"/>
                <w:b/>
              </w:rPr>
              <w:t>Sifat Pengambilan</w:t>
            </w:r>
          </w:p>
        </w:tc>
        <w:tc>
          <w:tcPr>
            <w:tcW w:w="2090" w:type="pct"/>
            <w:shd w:val="clear" w:color="auto" w:fill="F2F2F2" w:themeFill="background1" w:themeFillShade="F2"/>
          </w:tcPr>
          <w:p w:rsidR="00DF73E9" w:rsidRPr="00262475" w:rsidRDefault="00DF73E9" w:rsidP="000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F21F68" w:rsidRPr="00CB3D82" w:rsidTr="001114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hideMark/>
          </w:tcPr>
          <w:p w:rsidR="00F21F68" w:rsidRPr="00CB3D82" w:rsidRDefault="00F21F68" w:rsidP="00D76F43">
            <w:pPr>
              <w:rPr>
                <w:rFonts w:ascii="Arial" w:hAnsi="Arial" w:cs="Arial"/>
                <w:lang w:val="id-ID"/>
              </w:rPr>
            </w:pPr>
            <w:r w:rsidRPr="00CB3D82">
              <w:rPr>
                <w:rFonts w:ascii="Arial" w:hAnsi="Arial" w:cs="Arial"/>
                <w:lang w:val="id-ID"/>
              </w:rPr>
              <w:t>Bentuk Pembelajaran</w:t>
            </w:r>
          </w:p>
        </w:tc>
        <w:tc>
          <w:tcPr>
            <w:tcW w:w="4176" w:type="pct"/>
            <w:gridSpan w:val="3"/>
          </w:tcPr>
          <w:p w:rsidR="00F21F68" w:rsidRPr="00111467" w:rsidRDefault="00F21F68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83AB2" w:rsidRPr="00CB3D82" w:rsidTr="0076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shd w:val="clear" w:color="auto" w:fill="F2F2F2" w:themeFill="background1" w:themeFillShade="F2"/>
            <w:hideMark/>
          </w:tcPr>
          <w:p w:rsidR="00DF73E9" w:rsidRPr="00C70D81" w:rsidRDefault="00DF73E9" w:rsidP="00CB3D82">
            <w:pPr>
              <w:rPr>
                <w:rFonts w:ascii="Arial" w:hAnsi="Arial" w:cs="Arial"/>
              </w:rPr>
            </w:pPr>
            <w:r w:rsidRPr="00C70D81">
              <w:rPr>
                <w:rFonts w:ascii="Arial" w:hAnsi="Arial" w:cs="Arial"/>
              </w:rPr>
              <w:t>Rumpun Mata Kuliah</w:t>
            </w:r>
          </w:p>
        </w:tc>
        <w:tc>
          <w:tcPr>
            <w:tcW w:w="1029" w:type="pct"/>
            <w:shd w:val="clear" w:color="auto" w:fill="F2F2F2" w:themeFill="background1" w:themeFillShade="F2"/>
          </w:tcPr>
          <w:p w:rsidR="00DF73E9" w:rsidRPr="00C70D81" w:rsidRDefault="00DF73E9" w:rsidP="00D76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57" w:type="pct"/>
            <w:shd w:val="clear" w:color="auto" w:fill="F2F2F2" w:themeFill="background1" w:themeFillShade="F2"/>
            <w:hideMark/>
          </w:tcPr>
          <w:p w:rsidR="00DF73E9" w:rsidRPr="00CB3D82" w:rsidRDefault="00DF73E9" w:rsidP="00D76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3D82">
              <w:rPr>
                <w:rFonts w:ascii="Arial" w:hAnsi="Arial" w:cs="Arial"/>
                <w:b/>
              </w:rPr>
              <w:t>Prasyarat</w:t>
            </w:r>
          </w:p>
        </w:tc>
        <w:tc>
          <w:tcPr>
            <w:tcW w:w="2090" w:type="pct"/>
            <w:shd w:val="clear" w:color="auto" w:fill="F2F2F2" w:themeFill="background1" w:themeFillShade="F2"/>
          </w:tcPr>
          <w:p w:rsidR="00DF73E9" w:rsidRPr="00CB3D82" w:rsidRDefault="00111467" w:rsidP="00D76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B3D82" w:rsidRPr="00CB3D82" w:rsidTr="007611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</w:tcPr>
          <w:p w:rsidR="00DF73E9" w:rsidRPr="00CB3D82" w:rsidRDefault="00DF73E9" w:rsidP="00D76F43">
            <w:pPr>
              <w:rPr>
                <w:rFonts w:ascii="Arial" w:hAnsi="Arial" w:cs="Arial"/>
              </w:rPr>
            </w:pPr>
            <w:r w:rsidRPr="00CB3D82">
              <w:rPr>
                <w:rFonts w:ascii="Arial" w:hAnsi="Arial" w:cs="Arial"/>
              </w:rPr>
              <w:t>Dosen Pengampu</w:t>
            </w:r>
          </w:p>
        </w:tc>
        <w:tc>
          <w:tcPr>
            <w:tcW w:w="1029" w:type="pct"/>
          </w:tcPr>
          <w:p w:rsidR="00DF73E9" w:rsidRPr="00CB3D82" w:rsidRDefault="00DF73E9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57" w:type="pct"/>
          </w:tcPr>
          <w:p w:rsidR="00DF73E9" w:rsidRPr="000830F1" w:rsidRDefault="000830F1" w:rsidP="00CB3D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NIDN</w:t>
            </w:r>
            <w:r w:rsidR="005C6F45">
              <w:rPr>
                <w:rFonts w:ascii="Arial" w:hAnsi="Arial" w:cs="Arial"/>
                <w:b/>
              </w:rPr>
              <w:t>/NIK</w:t>
            </w:r>
          </w:p>
        </w:tc>
        <w:tc>
          <w:tcPr>
            <w:tcW w:w="2090" w:type="pct"/>
          </w:tcPr>
          <w:p w:rsidR="00DF73E9" w:rsidRPr="00CB3D82" w:rsidRDefault="00DF73E9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F73E9" w:rsidRPr="00CB3D82" w:rsidTr="00055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460E45" w:rsidRPr="00460E45" w:rsidRDefault="00DF73E9" w:rsidP="00B20711">
            <w:pPr>
              <w:rPr>
                <w:rFonts w:ascii="Arial" w:hAnsi="Arial" w:cs="Arial"/>
              </w:rPr>
            </w:pPr>
            <w:r w:rsidRPr="00CB3D82">
              <w:rPr>
                <w:rFonts w:ascii="Arial" w:hAnsi="Arial" w:cs="Arial"/>
                <w:lang w:val="id-ID"/>
              </w:rPr>
              <w:t>2a</w:t>
            </w:r>
            <w:r w:rsidRPr="00CB3D82">
              <w:rPr>
                <w:rFonts w:ascii="Arial" w:hAnsi="Arial" w:cs="Arial"/>
              </w:rPr>
              <w:t>. CAPAIAN PEMBELAJARAN</w:t>
            </w:r>
            <w:r w:rsidRPr="00CB3D82">
              <w:rPr>
                <w:rFonts w:ascii="Arial" w:hAnsi="Arial" w:cs="Arial"/>
                <w:lang w:val="id-ID"/>
              </w:rPr>
              <w:t xml:space="preserve"> LULUSAN</w:t>
            </w:r>
          </w:p>
        </w:tc>
      </w:tr>
      <w:tr w:rsidR="00DF73E9" w:rsidRPr="00CB3D82" w:rsidTr="001114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</w:tcPr>
          <w:p w:rsidR="00DF73E9" w:rsidRPr="00CB3D82" w:rsidRDefault="00DF73E9" w:rsidP="00D76F43">
            <w:pPr>
              <w:rPr>
                <w:rFonts w:ascii="Arial" w:hAnsi="Arial" w:cs="Arial"/>
              </w:rPr>
            </w:pPr>
            <w:r w:rsidRPr="00CB3D82">
              <w:rPr>
                <w:rFonts w:ascii="Arial" w:hAnsi="Arial" w:cs="Arial"/>
              </w:rPr>
              <w:t>Kode CPL</w:t>
            </w:r>
          </w:p>
        </w:tc>
        <w:tc>
          <w:tcPr>
            <w:tcW w:w="4176" w:type="pct"/>
            <w:gridSpan w:val="3"/>
          </w:tcPr>
          <w:p w:rsidR="00DF73E9" w:rsidRPr="00CB3D82" w:rsidRDefault="00DF73E9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3D82">
              <w:rPr>
                <w:rFonts w:ascii="Arial" w:hAnsi="Arial" w:cs="Arial"/>
                <w:b/>
              </w:rPr>
              <w:t>Rumusan CPL</w:t>
            </w:r>
          </w:p>
        </w:tc>
      </w:tr>
      <w:tr w:rsidR="00DF73E9" w:rsidRPr="00CB3D82" w:rsidTr="00055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shd w:val="clear" w:color="auto" w:fill="F2F2F2" w:themeFill="background1" w:themeFillShade="F2"/>
          </w:tcPr>
          <w:p w:rsidR="00DF73E9" w:rsidRPr="00CB3D82" w:rsidRDefault="00DF73E9" w:rsidP="00D76F43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176" w:type="pct"/>
            <w:gridSpan w:val="3"/>
            <w:shd w:val="clear" w:color="auto" w:fill="F2F2F2" w:themeFill="background1" w:themeFillShade="F2"/>
          </w:tcPr>
          <w:p w:rsidR="00DF73E9" w:rsidRPr="00CB3D82" w:rsidRDefault="00DF73E9" w:rsidP="0076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1138" w:rsidRPr="00CB3D82" w:rsidTr="00FA50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shd w:val="clear" w:color="auto" w:fill="auto"/>
          </w:tcPr>
          <w:p w:rsidR="00761138" w:rsidRPr="00CB3D82" w:rsidRDefault="00761138" w:rsidP="0076113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176" w:type="pct"/>
            <w:gridSpan w:val="3"/>
            <w:shd w:val="clear" w:color="auto" w:fill="auto"/>
          </w:tcPr>
          <w:p w:rsidR="00761138" w:rsidRPr="00761138" w:rsidRDefault="00761138" w:rsidP="007611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1138" w:rsidRPr="00CB3D82" w:rsidTr="00055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shd w:val="clear" w:color="auto" w:fill="F2F2F2" w:themeFill="background1" w:themeFillShade="F2"/>
          </w:tcPr>
          <w:p w:rsidR="00761138" w:rsidRDefault="00761138" w:rsidP="0076113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176" w:type="pct"/>
            <w:gridSpan w:val="3"/>
            <w:shd w:val="clear" w:color="auto" w:fill="F2F2F2" w:themeFill="background1" w:themeFillShade="F2"/>
          </w:tcPr>
          <w:p w:rsidR="00761138" w:rsidRPr="00761138" w:rsidRDefault="00761138" w:rsidP="0076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361C54" w:rsidRPr="00CB3D82" w:rsidRDefault="00361C54" w:rsidP="00361C54">
      <w:pPr>
        <w:ind w:left="709"/>
        <w:contextualSpacing/>
        <w:rPr>
          <w:rFonts w:ascii="Arial" w:hAnsi="Arial" w:cs="Arial"/>
          <w:b/>
        </w:rPr>
      </w:pPr>
    </w:p>
    <w:tbl>
      <w:tblPr>
        <w:tblStyle w:val="LightGrid"/>
        <w:tblW w:w="4844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14601"/>
      </w:tblGrid>
      <w:tr w:rsidR="00460E45" w:rsidRPr="00CB3D82" w:rsidTr="00337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2F2F2" w:themeFill="background1" w:themeFillShade="F2"/>
          </w:tcPr>
          <w:p w:rsidR="00460E45" w:rsidRPr="00CB3D82" w:rsidRDefault="00460E45" w:rsidP="00D76F43">
            <w:pPr>
              <w:rPr>
                <w:rFonts w:ascii="Arial" w:hAnsi="Arial" w:cs="Arial"/>
                <w:lang w:val="id-ID"/>
              </w:rPr>
            </w:pPr>
            <w:r w:rsidRPr="00CB3D82">
              <w:rPr>
                <w:rFonts w:ascii="Arial" w:hAnsi="Arial" w:cs="Arial"/>
                <w:lang w:val="id-ID"/>
              </w:rPr>
              <w:t>2b</w:t>
            </w:r>
            <w:r w:rsidRPr="00CB3D82">
              <w:rPr>
                <w:rFonts w:ascii="Arial" w:hAnsi="Arial" w:cs="Arial"/>
              </w:rPr>
              <w:t>. CAPAIAN PEMBELAJARAN</w:t>
            </w:r>
            <w:r w:rsidRPr="00CB3D82">
              <w:rPr>
                <w:rFonts w:ascii="Arial" w:hAnsi="Arial" w:cs="Arial"/>
                <w:lang w:val="id-ID"/>
              </w:rPr>
              <w:t xml:space="preserve"> MATA KULIAH</w:t>
            </w:r>
          </w:p>
        </w:tc>
      </w:tr>
      <w:tr w:rsidR="00CD1BDC" w:rsidRPr="00CB3D82" w:rsidTr="00CD1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2F2F2" w:themeFill="background1" w:themeFillShade="F2"/>
          </w:tcPr>
          <w:p w:rsidR="00CD1BDC" w:rsidRPr="00CB3D82" w:rsidRDefault="00CD1BDC" w:rsidP="00D76F43">
            <w:pPr>
              <w:rPr>
                <w:rFonts w:ascii="Arial" w:hAnsi="Arial" w:cs="Arial"/>
                <w:lang w:val="id-ID"/>
              </w:rPr>
            </w:pPr>
          </w:p>
        </w:tc>
      </w:tr>
      <w:tr w:rsidR="00460E45" w:rsidRPr="00CB3D82" w:rsidTr="003374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2F2F2" w:themeFill="background1" w:themeFillShade="F2"/>
            <w:vAlign w:val="center"/>
          </w:tcPr>
          <w:p w:rsidR="00460E45" w:rsidRPr="00CB3D82" w:rsidRDefault="007E1720" w:rsidP="004E3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B3D8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Deskripsi Singkat Mata Kuliah</w:t>
            </w:r>
          </w:p>
        </w:tc>
      </w:tr>
      <w:tr w:rsidR="007E1720" w:rsidRPr="007E1720" w:rsidTr="00F3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p w:rsidR="007E1720" w:rsidRPr="007E1720" w:rsidRDefault="007E1720" w:rsidP="003D1623">
            <w:pPr>
              <w:jc w:val="both"/>
              <w:rPr>
                <w:rFonts w:ascii="Arial" w:hAnsi="Arial" w:cs="Arial"/>
                <w:b w:val="0"/>
              </w:rPr>
            </w:pPr>
          </w:p>
        </w:tc>
      </w:tr>
      <w:tr w:rsidR="004E3182" w:rsidRPr="007E1720" w:rsidTr="003374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2F2F2" w:themeFill="background1" w:themeFillShade="F2"/>
            <w:vAlign w:val="center"/>
          </w:tcPr>
          <w:p w:rsidR="004E3182" w:rsidRPr="007E1720" w:rsidRDefault="004E3182" w:rsidP="004E3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CB3D82">
              <w:rPr>
                <w:rFonts w:ascii="Arial" w:hAnsi="Arial" w:cs="Arial"/>
              </w:rPr>
              <w:t>. Referensi</w:t>
            </w:r>
          </w:p>
        </w:tc>
      </w:tr>
      <w:tr w:rsidR="004E3182" w:rsidRPr="007E1720" w:rsidTr="00846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p w:rsidR="004E3182" w:rsidRDefault="004E3182" w:rsidP="00A62E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Utama:</w:t>
            </w:r>
          </w:p>
          <w:p w:rsidR="004E3182" w:rsidRPr="004E3182" w:rsidRDefault="004E3182" w:rsidP="00F44213">
            <w:pPr>
              <w:pStyle w:val="ListParagraph"/>
              <w:numPr>
                <w:ilvl w:val="0"/>
                <w:numId w:val="2"/>
              </w:numPr>
              <w:ind w:left="341" w:hanging="284"/>
              <w:rPr>
                <w:rFonts w:ascii="Arial" w:hAnsi="Arial" w:cs="Arial"/>
              </w:rPr>
            </w:pPr>
          </w:p>
          <w:p w:rsidR="004E3182" w:rsidRPr="00F44213" w:rsidRDefault="004E3182" w:rsidP="00F44213">
            <w:pPr>
              <w:pStyle w:val="ListParagraph"/>
              <w:numPr>
                <w:ilvl w:val="0"/>
                <w:numId w:val="2"/>
              </w:numPr>
              <w:ind w:left="341" w:hanging="284"/>
              <w:rPr>
                <w:rFonts w:ascii="Arial" w:hAnsi="Arial" w:cs="Arial"/>
              </w:rPr>
            </w:pPr>
          </w:p>
          <w:p w:rsidR="004E3182" w:rsidRDefault="004E3182" w:rsidP="004E3182">
            <w:pPr>
              <w:ind w:left="33"/>
              <w:rPr>
                <w:rFonts w:ascii="Arial" w:hAnsi="Arial" w:cs="Arial"/>
              </w:rPr>
            </w:pPr>
          </w:p>
          <w:p w:rsidR="004E3182" w:rsidRPr="004E3182" w:rsidRDefault="004E3182" w:rsidP="004E3182">
            <w:pPr>
              <w:ind w:left="33"/>
              <w:rPr>
                <w:rFonts w:ascii="Arial" w:hAnsi="Arial" w:cs="Arial"/>
              </w:rPr>
            </w:pPr>
            <w:r w:rsidRPr="004E3182">
              <w:rPr>
                <w:rFonts w:ascii="Arial" w:hAnsi="Arial" w:cs="Arial"/>
              </w:rPr>
              <w:t>Pendukung:</w:t>
            </w:r>
          </w:p>
          <w:p w:rsidR="004E3182" w:rsidRPr="004E3182" w:rsidRDefault="004E3182" w:rsidP="00F4421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:rsidR="004E3182" w:rsidRPr="00846A71" w:rsidRDefault="004E3182" w:rsidP="00846A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460E45" w:rsidRPr="00CB3D82" w:rsidTr="00F442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2F2F2" w:themeFill="background1" w:themeFillShade="F2"/>
            <w:vAlign w:val="center"/>
          </w:tcPr>
          <w:p w:rsidR="00460E45" w:rsidRPr="00CB3D82" w:rsidRDefault="007E1720" w:rsidP="004E3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60E45" w:rsidRPr="00CB3D82">
              <w:rPr>
                <w:rFonts w:ascii="Arial" w:hAnsi="Arial" w:cs="Arial"/>
              </w:rPr>
              <w:t>. Rincian Aktivitas Pembelajaran</w:t>
            </w:r>
            <w:r w:rsidR="00460E45">
              <w:rPr>
                <w:rFonts w:ascii="Arial" w:hAnsi="Arial" w:cs="Arial"/>
              </w:rPr>
              <w:t xml:space="preserve"> dan Penilaian</w:t>
            </w:r>
          </w:p>
        </w:tc>
      </w:tr>
    </w:tbl>
    <w:p w:rsidR="0045777D" w:rsidRDefault="0045777D"/>
    <w:tbl>
      <w:tblPr>
        <w:tblStyle w:val="LightGrid"/>
        <w:tblW w:w="4891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569"/>
        <w:gridCol w:w="1135"/>
        <w:gridCol w:w="1489"/>
        <w:gridCol w:w="2618"/>
        <w:gridCol w:w="711"/>
        <w:gridCol w:w="702"/>
        <w:gridCol w:w="1008"/>
        <w:gridCol w:w="864"/>
        <w:gridCol w:w="867"/>
        <w:gridCol w:w="861"/>
        <w:gridCol w:w="808"/>
        <w:gridCol w:w="1067"/>
        <w:gridCol w:w="1197"/>
        <w:gridCol w:w="846"/>
      </w:tblGrid>
      <w:tr w:rsidR="00E4090B" w:rsidRPr="00CB3D82" w:rsidTr="002D2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Merge w:val="restart"/>
            <w:shd w:val="clear" w:color="auto" w:fill="F2F2F2" w:themeFill="background1" w:themeFillShade="F2"/>
            <w:vAlign w:val="center"/>
          </w:tcPr>
          <w:p w:rsidR="006060AA" w:rsidRPr="00DD3BA3" w:rsidRDefault="007A2433" w:rsidP="007A2433">
            <w:pPr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Pertemu</w:t>
            </w:r>
            <w:r w:rsidR="006060AA" w:rsidRPr="00DD3BA3">
              <w:rPr>
                <w:rFonts w:ascii="Arial" w:hAnsi="Arial" w:cs="Arial"/>
                <w:sz w:val="18"/>
                <w:szCs w:val="18"/>
              </w:rPr>
              <w:t>an ke</w:t>
            </w:r>
          </w:p>
        </w:tc>
        <w:tc>
          <w:tcPr>
            <w:tcW w:w="385" w:type="pct"/>
            <w:vMerge w:val="restart"/>
            <w:shd w:val="clear" w:color="auto" w:fill="F2F2F2" w:themeFill="background1" w:themeFillShade="F2"/>
            <w:vAlign w:val="center"/>
          </w:tcPr>
          <w:p w:rsidR="006060AA" w:rsidRPr="00DD3BA3" w:rsidRDefault="00084E88" w:rsidP="00CD1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Kemampuan akhir yg direncanakan (</w:t>
            </w:r>
            <w:r w:rsidR="00CD1BDC">
              <w:rPr>
                <w:rFonts w:ascii="Arial" w:hAnsi="Arial" w:cs="Arial"/>
                <w:sz w:val="18"/>
                <w:szCs w:val="18"/>
              </w:rPr>
              <w:t>KAD/ Sub-CPMK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5" w:type="pct"/>
            <w:vMerge w:val="restart"/>
            <w:shd w:val="clear" w:color="auto" w:fill="F2F2F2" w:themeFill="background1" w:themeFillShade="F2"/>
            <w:vAlign w:val="center"/>
          </w:tcPr>
          <w:p w:rsidR="006060AA" w:rsidRPr="00DD3BA3" w:rsidRDefault="006060AA" w:rsidP="00D76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D3BA3">
              <w:rPr>
                <w:rFonts w:ascii="Arial" w:hAnsi="Arial" w:cs="Arial"/>
                <w:sz w:val="18"/>
                <w:szCs w:val="18"/>
              </w:rPr>
              <w:t>Bahan Kajian</w:t>
            </w:r>
            <w:r w:rsidR="00084E88">
              <w:rPr>
                <w:rFonts w:ascii="Arial" w:hAnsi="Arial" w:cs="Arial"/>
                <w:sz w:val="18"/>
                <w:szCs w:val="18"/>
              </w:rPr>
              <w:t xml:space="preserve"> (Materi)</w:t>
            </w:r>
          </w:p>
        </w:tc>
        <w:tc>
          <w:tcPr>
            <w:tcW w:w="888" w:type="pct"/>
            <w:vMerge w:val="restart"/>
            <w:shd w:val="clear" w:color="auto" w:fill="F2F2F2" w:themeFill="background1" w:themeFillShade="F2"/>
            <w:vAlign w:val="center"/>
          </w:tcPr>
          <w:p w:rsidR="006060AA" w:rsidRPr="00DD3BA3" w:rsidRDefault="00CD1BDC" w:rsidP="00D76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Pengalaman Belajar</w:t>
            </w:r>
            <w:r w:rsidR="006060AA" w:rsidRPr="00DD3BA3">
              <w:rPr>
                <w:rFonts w:ascii="Arial" w:hAnsi="Arial" w:cs="Arial"/>
                <w:sz w:val="18"/>
                <w:szCs w:val="18"/>
              </w:rPr>
              <w:t xml:space="preserve"> dan Durasi</w:t>
            </w:r>
            <w:r w:rsidR="007A2433">
              <w:rPr>
                <w:rFonts w:ascii="Arial" w:hAnsi="Arial" w:cs="Arial"/>
                <w:sz w:val="18"/>
                <w:szCs w:val="18"/>
              </w:rPr>
              <w:t xml:space="preserve"> (Waktu)</w:t>
            </w:r>
          </w:p>
        </w:tc>
        <w:tc>
          <w:tcPr>
            <w:tcW w:w="1973" w:type="pct"/>
            <w:gridSpan w:val="7"/>
            <w:tcBorders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0AA" w:rsidRPr="007A2433" w:rsidRDefault="006060AA" w:rsidP="00147D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A2433">
              <w:rPr>
                <w:rFonts w:ascii="Arial" w:hAnsi="Arial" w:cs="Arial"/>
                <w:sz w:val="18"/>
                <w:szCs w:val="18"/>
              </w:rPr>
              <w:t>Strategi Pembelajaran</w:t>
            </w:r>
          </w:p>
        </w:tc>
        <w:tc>
          <w:tcPr>
            <w:tcW w:w="1056" w:type="pct"/>
            <w:gridSpan w:val="3"/>
            <w:tcBorders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060AA" w:rsidRPr="00DD3BA3" w:rsidRDefault="006060AA" w:rsidP="00147D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D3BA3">
              <w:rPr>
                <w:rFonts w:ascii="Arial" w:hAnsi="Arial" w:cs="Arial"/>
                <w:sz w:val="18"/>
                <w:szCs w:val="18"/>
              </w:rPr>
              <w:t>Penilaian</w:t>
            </w:r>
          </w:p>
        </w:tc>
      </w:tr>
      <w:tr w:rsidR="007E73F5" w:rsidRPr="00CB3D82" w:rsidTr="002D2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Merge/>
            <w:shd w:val="clear" w:color="auto" w:fill="F2F2F2" w:themeFill="background1" w:themeFillShade="F2"/>
            <w:vAlign w:val="center"/>
          </w:tcPr>
          <w:p w:rsidR="00B20711" w:rsidRPr="00DD3BA3" w:rsidRDefault="00B20711" w:rsidP="00B207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Merge/>
            <w:shd w:val="clear" w:color="auto" w:fill="F2F2F2" w:themeFill="background1" w:themeFillShade="F2"/>
            <w:vAlign w:val="center"/>
          </w:tcPr>
          <w:p w:rsidR="00B20711" w:rsidRPr="00DD3BA3" w:rsidRDefault="00B20711" w:rsidP="00D76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F2F2F2" w:themeFill="background1" w:themeFillShade="F2"/>
            <w:vAlign w:val="center"/>
          </w:tcPr>
          <w:p w:rsidR="00B20711" w:rsidRPr="00DD3BA3" w:rsidRDefault="00B20711" w:rsidP="00D76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pct"/>
            <w:vMerge/>
            <w:shd w:val="clear" w:color="auto" w:fill="F2F2F2" w:themeFill="background1" w:themeFillShade="F2"/>
            <w:vAlign w:val="center"/>
          </w:tcPr>
          <w:p w:rsidR="00B20711" w:rsidRPr="00DD3BA3" w:rsidRDefault="00B20711" w:rsidP="00D76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vMerge w:val="restart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20711" w:rsidRPr="00460E45" w:rsidRDefault="00B20711" w:rsidP="00D76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460E45">
              <w:rPr>
                <w:rFonts w:ascii="Arial" w:hAnsi="Arial" w:cs="Arial"/>
                <w:sz w:val="18"/>
                <w:szCs w:val="18"/>
              </w:rPr>
              <w:t>Sinkron</w:t>
            </w:r>
          </w:p>
        </w:tc>
        <w:tc>
          <w:tcPr>
            <w:tcW w:w="1495" w:type="pct"/>
            <w:gridSpan w:val="5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711" w:rsidRPr="00DD3BA3" w:rsidRDefault="00B20711" w:rsidP="00147D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60E45">
              <w:rPr>
                <w:rFonts w:ascii="Arial" w:hAnsi="Arial" w:cs="Arial"/>
                <w:sz w:val="18"/>
                <w:szCs w:val="18"/>
              </w:rPr>
              <w:t>Asinkron</w:t>
            </w:r>
          </w:p>
        </w:tc>
        <w:tc>
          <w:tcPr>
            <w:tcW w:w="362" w:type="pct"/>
            <w:vMerge w:val="restart"/>
            <w:tcBorders>
              <w:top w:val="single" w:sz="2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711" w:rsidRPr="00460E45" w:rsidRDefault="004B19BD" w:rsidP="004B19BD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Kriteria dan Teknik</w:t>
            </w:r>
          </w:p>
        </w:tc>
        <w:tc>
          <w:tcPr>
            <w:tcW w:w="406" w:type="pct"/>
            <w:vMerge w:val="restart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20711" w:rsidRPr="00460E45" w:rsidRDefault="00B20711" w:rsidP="001E344A">
            <w:pPr>
              <w:pStyle w:val="TableParagraph"/>
              <w:tabs>
                <w:tab w:val="left" w:pos="920"/>
              </w:tabs>
              <w:spacing w:line="216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460E45">
              <w:rPr>
                <w:rFonts w:ascii="Arial" w:hAnsi="Arial" w:cs="Arial"/>
                <w:sz w:val="18"/>
                <w:szCs w:val="18"/>
              </w:rPr>
              <w:t>Indikator</w:t>
            </w:r>
          </w:p>
        </w:tc>
        <w:tc>
          <w:tcPr>
            <w:tcW w:w="288" w:type="pct"/>
            <w:vMerge w:val="restart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20711" w:rsidRPr="00460E45" w:rsidRDefault="00B20711" w:rsidP="007A2433">
            <w:pPr>
              <w:pStyle w:val="TableParagraph"/>
              <w:ind w:left="34" w:hanging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460E45">
              <w:rPr>
                <w:rFonts w:ascii="Arial" w:hAnsi="Arial" w:cs="Arial"/>
                <w:sz w:val="18"/>
                <w:szCs w:val="18"/>
              </w:rPr>
              <w:t>Bobot (%)</w:t>
            </w:r>
          </w:p>
        </w:tc>
      </w:tr>
      <w:tr w:rsidR="002D2105" w:rsidRPr="00CB3D82" w:rsidTr="002D2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Merge/>
            <w:shd w:val="clear" w:color="auto" w:fill="F2F2F2" w:themeFill="background1" w:themeFillShade="F2"/>
            <w:vAlign w:val="center"/>
          </w:tcPr>
          <w:p w:rsidR="00B20711" w:rsidRPr="00DD3BA3" w:rsidRDefault="00B20711" w:rsidP="00B207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Merge/>
            <w:shd w:val="clear" w:color="auto" w:fill="F2F2F2" w:themeFill="background1" w:themeFillShade="F2"/>
            <w:vAlign w:val="center"/>
          </w:tcPr>
          <w:p w:rsidR="00B20711" w:rsidRPr="00DD3BA3" w:rsidRDefault="00B20711" w:rsidP="00D76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F2F2F2" w:themeFill="background1" w:themeFillShade="F2"/>
            <w:vAlign w:val="center"/>
          </w:tcPr>
          <w:p w:rsidR="00B20711" w:rsidRPr="00DD3BA3" w:rsidRDefault="00B20711" w:rsidP="00D76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pct"/>
            <w:vMerge/>
            <w:shd w:val="clear" w:color="auto" w:fill="F2F2F2" w:themeFill="background1" w:themeFillShade="F2"/>
            <w:vAlign w:val="center"/>
          </w:tcPr>
          <w:p w:rsidR="00B20711" w:rsidRPr="00DD3BA3" w:rsidRDefault="00B20711" w:rsidP="00D76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vMerge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20711" w:rsidRPr="00460E45" w:rsidRDefault="00B20711" w:rsidP="00D76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29" w:type="pct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711" w:rsidRPr="00460E45" w:rsidRDefault="00B20711" w:rsidP="00B10D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Mandiri</w:t>
            </w:r>
          </w:p>
        </w:tc>
        <w:tc>
          <w:tcPr>
            <w:tcW w:w="566" w:type="pct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711" w:rsidRPr="00460E45" w:rsidRDefault="00B20711" w:rsidP="00B10D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Kolaboratif</w:t>
            </w:r>
          </w:p>
        </w:tc>
        <w:tc>
          <w:tcPr>
            <w:tcW w:w="362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20711" w:rsidRPr="00460E45" w:rsidRDefault="00B20711" w:rsidP="00DD3BA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2F2F2" w:themeFill="background1" w:themeFillShade="F2"/>
          </w:tcPr>
          <w:p w:rsidR="00B20711" w:rsidRPr="00460E45" w:rsidRDefault="00B20711" w:rsidP="00DD3BA3">
            <w:pPr>
              <w:pStyle w:val="TableParagraph"/>
              <w:tabs>
                <w:tab w:val="left" w:pos="920"/>
              </w:tabs>
              <w:spacing w:line="216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8" w:type="pct"/>
            <w:vMerge/>
            <w:shd w:val="clear" w:color="auto" w:fill="F2F2F2" w:themeFill="background1" w:themeFillShade="F2"/>
          </w:tcPr>
          <w:p w:rsidR="00B20711" w:rsidRPr="00460E45" w:rsidRDefault="00B20711" w:rsidP="00DD3BA3">
            <w:pPr>
              <w:pStyle w:val="TableParagraph"/>
              <w:ind w:left="176" w:hanging="10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262475" w:rsidRPr="00CB3D82" w:rsidTr="002D2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Merge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0711" w:rsidRPr="00DD3BA3" w:rsidRDefault="00B20711" w:rsidP="00B207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0711" w:rsidRPr="00DD3BA3" w:rsidRDefault="00B20711" w:rsidP="00D76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0711" w:rsidRPr="00DD3BA3" w:rsidRDefault="00B20711" w:rsidP="00D76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pct"/>
            <w:vMerge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0711" w:rsidRPr="00DD3BA3" w:rsidRDefault="00B20711" w:rsidP="00D76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2" w:space="0" w:color="auto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0711" w:rsidRPr="00460E45" w:rsidRDefault="00B20711" w:rsidP="00460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460E45">
              <w:rPr>
                <w:rFonts w:ascii="Arial" w:hAnsi="Arial" w:cs="Arial"/>
                <w:sz w:val="18"/>
                <w:szCs w:val="18"/>
              </w:rPr>
              <w:t>Nyata</w:t>
            </w:r>
          </w:p>
        </w:tc>
        <w:tc>
          <w:tcPr>
            <w:tcW w:w="238" w:type="pct"/>
            <w:tcBorders>
              <w:top w:val="single" w:sz="2" w:space="0" w:color="auto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0711" w:rsidRPr="00460E45" w:rsidRDefault="00B20711" w:rsidP="00460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460E45">
              <w:rPr>
                <w:rFonts w:ascii="Arial" w:hAnsi="Arial" w:cs="Arial"/>
                <w:sz w:val="18"/>
                <w:szCs w:val="18"/>
              </w:rPr>
              <w:t>Maya</w:t>
            </w:r>
          </w:p>
        </w:tc>
        <w:tc>
          <w:tcPr>
            <w:tcW w:w="342" w:type="pct"/>
            <w:tcBorders>
              <w:top w:val="single" w:sz="2" w:space="0" w:color="auto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0711" w:rsidRPr="00460E45" w:rsidRDefault="00B20711" w:rsidP="00460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LO/AD</w:t>
            </w:r>
          </w:p>
        </w:tc>
        <w:tc>
          <w:tcPr>
            <w:tcW w:w="293" w:type="pct"/>
            <w:tcBorders>
              <w:top w:val="single" w:sz="2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711" w:rsidRPr="00460E45" w:rsidRDefault="00B20711" w:rsidP="00460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Quiz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711" w:rsidRPr="00DD3BA3" w:rsidRDefault="00B20711" w:rsidP="00460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Tugas mandiri</w:t>
            </w:r>
          </w:p>
        </w:tc>
        <w:tc>
          <w:tcPr>
            <w:tcW w:w="29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711" w:rsidRPr="00DD3BA3" w:rsidRDefault="00B20711" w:rsidP="00B10D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Diskusi </w:t>
            </w:r>
            <w:r w:rsidRPr="007A2433">
              <w:rPr>
                <w:rFonts w:ascii="Arial" w:hAnsi="Arial" w:cs="Arial"/>
                <w:i/>
                <w:sz w:val="18"/>
                <w:szCs w:val="18"/>
              </w:rPr>
              <w:t>online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711" w:rsidRPr="00DD3BA3" w:rsidRDefault="00B20711" w:rsidP="00460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Tugas kolaboratif</w:t>
            </w: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0711" w:rsidRPr="00DD3BA3" w:rsidRDefault="00B20711" w:rsidP="00460E45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0711" w:rsidRPr="00D06FBB" w:rsidRDefault="00B20711" w:rsidP="00460E45">
            <w:pPr>
              <w:pStyle w:val="TableParagraph"/>
              <w:tabs>
                <w:tab w:val="left" w:pos="920"/>
              </w:tabs>
              <w:spacing w:line="216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0711" w:rsidRPr="00D06FBB" w:rsidRDefault="00B20711" w:rsidP="00460E45">
            <w:pPr>
              <w:pStyle w:val="TableParagraph"/>
              <w:ind w:left="176" w:hanging="10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105" w:rsidRPr="00CB3D82" w:rsidTr="002D2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shd w:val="clear" w:color="auto" w:fill="FFFFFF" w:themeFill="background1"/>
          </w:tcPr>
          <w:p w:rsidR="00E4090B" w:rsidRPr="00DD3BA3" w:rsidRDefault="00E4090B" w:rsidP="00B20711">
            <w:pPr>
              <w:jc w:val="center"/>
              <w:rPr>
                <w:rFonts w:ascii="Arial" w:hAnsi="Arial" w:cs="Arial"/>
                <w:bCs w:val="0"/>
                <w:sz w:val="18"/>
              </w:rPr>
            </w:pPr>
            <w:r w:rsidRPr="00DD3BA3">
              <w:rPr>
                <w:rFonts w:ascii="Arial" w:hAnsi="Arial" w:cs="Arial"/>
                <w:b w:val="0"/>
                <w:sz w:val="18"/>
              </w:rPr>
              <w:t>1</w:t>
            </w:r>
          </w:p>
        </w:tc>
        <w:tc>
          <w:tcPr>
            <w:tcW w:w="385" w:type="pct"/>
            <w:shd w:val="clear" w:color="auto" w:fill="FFFFFF" w:themeFill="background1"/>
          </w:tcPr>
          <w:p w:rsidR="00E4090B" w:rsidRPr="00800FDF" w:rsidRDefault="00E4090B" w:rsidP="00800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505" w:type="pct"/>
            <w:shd w:val="clear" w:color="auto" w:fill="FFFFFF" w:themeFill="background1"/>
          </w:tcPr>
          <w:p w:rsidR="00E4090B" w:rsidRPr="00DD3BA3" w:rsidRDefault="00E4090B" w:rsidP="00D76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888" w:type="pct"/>
            <w:shd w:val="clear" w:color="auto" w:fill="FFFFFF" w:themeFill="background1"/>
          </w:tcPr>
          <w:p w:rsidR="00E4090B" w:rsidRPr="00DD3BA3" w:rsidRDefault="00E4090B" w:rsidP="00800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241" w:type="pct"/>
            <w:shd w:val="clear" w:color="auto" w:fill="FFFFFF" w:themeFill="background1"/>
          </w:tcPr>
          <w:p w:rsidR="00E4090B" w:rsidRPr="00DD3BA3" w:rsidRDefault="00E4090B" w:rsidP="007E1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238" w:type="pct"/>
            <w:shd w:val="clear" w:color="auto" w:fill="FFFFFF" w:themeFill="background1"/>
          </w:tcPr>
          <w:p w:rsidR="00E4090B" w:rsidRPr="00DD3BA3" w:rsidRDefault="00E4090B" w:rsidP="007E1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342" w:type="pct"/>
            <w:shd w:val="clear" w:color="auto" w:fill="FFFFFF" w:themeFill="background1"/>
          </w:tcPr>
          <w:p w:rsidR="00E4090B" w:rsidRPr="00DD3BA3" w:rsidRDefault="00E4090B" w:rsidP="007E1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293" w:type="pct"/>
            <w:shd w:val="clear" w:color="auto" w:fill="FFFFFF" w:themeFill="background1"/>
          </w:tcPr>
          <w:p w:rsidR="00E4090B" w:rsidRPr="00E4090B" w:rsidRDefault="00E4090B" w:rsidP="007E1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4090B" w:rsidRPr="00DD3BA3" w:rsidRDefault="00E4090B" w:rsidP="007E1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4090B" w:rsidRPr="00DD3BA3" w:rsidRDefault="00E4090B" w:rsidP="007E1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4090B" w:rsidRPr="00DD3BA3" w:rsidRDefault="00E4090B" w:rsidP="007E1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362" w:type="pct"/>
            <w:shd w:val="clear" w:color="auto" w:fill="FFFFFF" w:themeFill="background1"/>
          </w:tcPr>
          <w:p w:rsidR="004B19BD" w:rsidRPr="004B19BD" w:rsidRDefault="004B19BD" w:rsidP="004B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406" w:type="pct"/>
            <w:shd w:val="clear" w:color="auto" w:fill="FFFFFF" w:themeFill="background1"/>
          </w:tcPr>
          <w:p w:rsidR="00E4090B" w:rsidRPr="00E4090B" w:rsidRDefault="00E4090B" w:rsidP="000B79FF">
            <w:pPr>
              <w:pStyle w:val="ListParagraph"/>
              <w:ind w:left="255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E4090B" w:rsidRPr="00CB3D82" w:rsidRDefault="00E4090B" w:rsidP="007E1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D2105" w:rsidRPr="00CB3D82" w:rsidTr="002D21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shd w:val="clear" w:color="auto" w:fill="FFFFFF" w:themeFill="background1"/>
          </w:tcPr>
          <w:p w:rsidR="00147D66" w:rsidRPr="00DD3BA3" w:rsidRDefault="00800FDF" w:rsidP="00147D66">
            <w:pPr>
              <w:jc w:val="center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2</w:t>
            </w:r>
          </w:p>
        </w:tc>
        <w:tc>
          <w:tcPr>
            <w:tcW w:w="385" w:type="pct"/>
            <w:shd w:val="clear" w:color="auto" w:fill="FFFFFF" w:themeFill="background1"/>
          </w:tcPr>
          <w:p w:rsidR="00147D66" w:rsidRPr="00061DD4" w:rsidRDefault="00147D66" w:rsidP="00147D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5" w:type="pct"/>
            <w:shd w:val="clear" w:color="auto" w:fill="FFFFFF" w:themeFill="background1"/>
          </w:tcPr>
          <w:p w:rsidR="00147D66" w:rsidRPr="00E4090B" w:rsidRDefault="00147D66" w:rsidP="004F7686">
            <w:pPr>
              <w:pStyle w:val="ListParagraph"/>
              <w:ind w:left="223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888" w:type="pct"/>
            <w:shd w:val="clear" w:color="auto" w:fill="FFFFFF" w:themeFill="background1"/>
          </w:tcPr>
          <w:p w:rsidR="00147D66" w:rsidRPr="00F428E7" w:rsidRDefault="00147D66" w:rsidP="00147D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241" w:type="pct"/>
            <w:shd w:val="clear" w:color="auto" w:fill="FFFFFF" w:themeFill="background1"/>
          </w:tcPr>
          <w:p w:rsidR="00147D66" w:rsidRPr="00DD3BA3" w:rsidRDefault="00147D66" w:rsidP="00147D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238" w:type="pct"/>
            <w:shd w:val="clear" w:color="auto" w:fill="FFFFFF" w:themeFill="background1"/>
          </w:tcPr>
          <w:p w:rsidR="00147D66" w:rsidRDefault="00147D66" w:rsidP="00147D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  <w:sz w:val="18"/>
              </w:rPr>
            </w:pPr>
          </w:p>
        </w:tc>
        <w:tc>
          <w:tcPr>
            <w:tcW w:w="342" w:type="pct"/>
            <w:shd w:val="clear" w:color="auto" w:fill="FFFFFF" w:themeFill="background1"/>
          </w:tcPr>
          <w:p w:rsidR="00147D66" w:rsidRPr="00DD3BA3" w:rsidRDefault="00147D66" w:rsidP="00147D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293" w:type="pct"/>
            <w:shd w:val="clear" w:color="auto" w:fill="FFFFFF" w:themeFill="background1"/>
          </w:tcPr>
          <w:p w:rsidR="00147D66" w:rsidRPr="00DD3BA3" w:rsidRDefault="00147D66" w:rsidP="00147D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147D66" w:rsidRPr="00DD3BA3" w:rsidRDefault="00147D66" w:rsidP="00FF53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292" w:type="pct"/>
            <w:shd w:val="clear" w:color="auto" w:fill="FFFFFF" w:themeFill="background1"/>
          </w:tcPr>
          <w:p w:rsidR="00147D66" w:rsidRDefault="00147D66" w:rsidP="00147D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274" w:type="pct"/>
            <w:shd w:val="clear" w:color="auto" w:fill="FFFFFF" w:themeFill="background1"/>
          </w:tcPr>
          <w:p w:rsidR="00147D66" w:rsidRPr="00DD3BA3" w:rsidRDefault="00147D66" w:rsidP="00147D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362" w:type="pct"/>
            <w:shd w:val="clear" w:color="auto" w:fill="FFFFFF" w:themeFill="background1"/>
          </w:tcPr>
          <w:p w:rsidR="00147D66" w:rsidRPr="004B19BD" w:rsidRDefault="00147D66" w:rsidP="00182085">
            <w:pPr>
              <w:pStyle w:val="ListParagraph"/>
              <w:numPr>
                <w:ilvl w:val="0"/>
                <w:numId w:val="1"/>
              </w:numPr>
              <w:ind w:left="212" w:hanging="2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406" w:type="pct"/>
            <w:shd w:val="clear" w:color="auto" w:fill="FFFFFF" w:themeFill="background1"/>
          </w:tcPr>
          <w:p w:rsidR="00FF5389" w:rsidRPr="00C70D81" w:rsidRDefault="00FF5389" w:rsidP="000B79FF">
            <w:pPr>
              <w:pStyle w:val="ListParagraph"/>
              <w:ind w:left="171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147D66" w:rsidRPr="0019298F" w:rsidRDefault="00147D66" w:rsidP="00147D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72A6" w:rsidRDefault="00A772A6" w:rsidP="00B43BD6">
      <w:pPr>
        <w:ind w:left="284"/>
        <w:rPr>
          <w:rFonts w:ascii="Arial" w:hAnsi="Arial" w:cs="Arial"/>
          <w:i/>
          <w:sz w:val="24"/>
        </w:rPr>
      </w:pPr>
    </w:p>
    <w:p w:rsidR="00460E45" w:rsidRPr="00061DD4" w:rsidRDefault="00460E45" w:rsidP="00B43BD6">
      <w:pPr>
        <w:ind w:left="284"/>
        <w:rPr>
          <w:rFonts w:ascii="Arial" w:hAnsi="Arial" w:cs="Arial"/>
          <w:i/>
          <w:sz w:val="10"/>
        </w:rPr>
      </w:pPr>
    </w:p>
    <w:tbl>
      <w:tblPr>
        <w:tblStyle w:val="LightGrid"/>
        <w:tblW w:w="4891" w:type="pct"/>
        <w:tblInd w:w="250" w:type="dxa"/>
        <w:tblLook w:val="04A0" w:firstRow="1" w:lastRow="0" w:firstColumn="1" w:lastColumn="0" w:noHBand="0" w:noVBand="1"/>
      </w:tblPr>
      <w:tblGrid>
        <w:gridCol w:w="4782"/>
        <w:gridCol w:w="5027"/>
        <w:gridCol w:w="4933"/>
      </w:tblGrid>
      <w:tr w:rsidR="00DF73E9" w:rsidRPr="00CB3D82" w:rsidTr="002D2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pct"/>
          </w:tcPr>
          <w:p w:rsidR="00DF73E9" w:rsidRPr="00CB3D82" w:rsidRDefault="00DF73E9" w:rsidP="008825A9">
            <w:pPr>
              <w:rPr>
                <w:rFonts w:ascii="Arial" w:hAnsi="Arial" w:cs="Arial"/>
                <w:b w:val="0"/>
              </w:rPr>
            </w:pPr>
            <w:r w:rsidRPr="00B20711">
              <w:rPr>
                <w:rFonts w:ascii="Arial" w:hAnsi="Arial" w:cs="Arial"/>
              </w:rPr>
              <w:t>Tanggal :</w:t>
            </w:r>
            <w:r w:rsidR="00B20711" w:rsidRPr="00B207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5" w:type="pct"/>
          </w:tcPr>
          <w:p w:rsidR="00DF73E9" w:rsidRPr="00B20711" w:rsidRDefault="00DF73E9" w:rsidP="008825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CB3D82">
              <w:rPr>
                <w:rFonts w:ascii="Arial" w:hAnsi="Arial" w:cs="Arial"/>
              </w:rPr>
              <w:t>Tanggal :</w:t>
            </w:r>
            <w:r w:rsidR="00B207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74" w:type="pct"/>
          </w:tcPr>
          <w:p w:rsidR="00DF73E9" w:rsidRPr="00B20711" w:rsidRDefault="00DF73E9" w:rsidP="008825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CB3D82">
              <w:rPr>
                <w:rFonts w:ascii="Arial" w:hAnsi="Arial" w:cs="Arial"/>
              </w:rPr>
              <w:t>Tanggal :</w:t>
            </w:r>
            <w:r w:rsidR="00B20711">
              <w:rPr>
                <w:rFonts w:ascii="Arial" w:hAnsi="Arial" w:cs="Arial"/>
              </w:rPr>
              <w:t xml:space="preserve"> </w:t>
            </w:r>
          </w:p>
        </w:tc>
      </w:tr>
      <w:tr w:rsidR="00DF73E9" w:rsidRPr="00CB3D82" w:rsidTr="002D2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pct"/>
            <w:shd w:val="clear" w:color="auto" w:fill="D9D9D9" w:themeFill="background1" w:themeFillShade="D9"/>
            <w:vAlign w:val="center"/>
          </w:tcPr>
          <w:p w:rsidR="00DF73E9" w:rsidRPr="00CB3D82" w:rsidRDefault="00DF73E9" w:rsidP="00432604">
            <w:pPr>
              <w:rPr>
                <w:rFonts w:ascii="Arial" w:hAnsi="Arial" w:cs="Arial"/>
                <w:b w:val="0"/>
                <w:lang w:val="id-ID"/>
              </w:rPr>
            </w:pPr>
            <w:r w:rsidRPr="00CB3D82">
              <w:rPr>
                <w:rFonts w:ascii="Arial" w:hAnsi="Arial" w:cs="Arial"/>
                <w:b w:val="0"/>
              </w:rPr>
              <w:t xml:space="preserve">Disahkan Oleh </w:t>
            </w:r>
            <w:r w:rsidRPr="00CB3D82">
              <w:rPr>
                <w:rFonts w:ascii="Arial" w:hAnsi="Arial" w:cs="Arial"/>
                <w:b w:val="0"/>
                <w:lang w:val="id-ID"/>
              </w:rPr>
              <w:t>Ketua Program Studi</w:t>
            </w:r>
          </w:p>
        </w:tc>
        <w:tc>
          <w:tcPr>
            <w:tcW w:w="1705" w:type="pct"/>
            <w:shd w:val="clear" w:color="auto" w:fill="D9D9D9" w:themeFill="background1" w:themeFillShade="D9"/>
            <w:vAlign w:val="center"/>
          </w:tcPr>
          <w:p w:rsidR="00DF73E9" w:rsidRPr="00C70D81" w:rsidRDefault="00DF73E9" w:rsidP="00C7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3D82">
              <w:rPr>
                <w:rFonts w:ascii="Arial" w:hAnsi="Arial" w:cs="Arial"/>
              </w:rPr>
              <w:t xml:space="preserve">Diperiksa Oleh </w:t>
            </w:r>
            <w:r w:rsidRPr="00CB3D82">
              <w:rPr>
                <w:rFonts w:ascii="Arial" w:hAnsi="Arial" w:cs="Arial"/>
                <w:lang w:val="id-ID"/>
              </w:rPr>
              <w:t xml:space="preserve">Koordinator Rumpun </w:t>
            </w:r>
            <w:r w:rsidR="00C70D81">
              <w:rPr>
                <w:rFonts w:ascii="Arial" w:hAnsi="Arial" w:cs="Arial"/>
              </w:rPr>
              <w:t>Mata Kuliah</w:t>
            </w:r>
          </w:p>
        </w:tc>
        <w:tc>
          <w:tcPr>
            <w:tcW w:w="1674" w:type="pct"/>
            <w:shd w:val="clear" w:color="auto" w:fill="D9D9D9" w:themeFill="background1" w:themeFillShade="D9"/>
            <w:vAlign w:val="center"/>
          </w:tcPr>
          <w:p w:rsidR="00DF73E9" w:rsidRPr="00CB3D82" w:rsidRDefault="00DF73E9" w:rsidP="00432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3D82">
              <w:rPr>
                <w:rFonts w:ascii="Arial" w:hAnsi="Arial" w:cs="Arial"/>
              </w:rPr>
              <w:t xml:space="preserve">Disiapkan Oleh Dosen/ </w:t>
            </w:r>
            <w:r w:rsidRPr="00CB3D82">
              <w:rPr>
                <w:rFonts w:ascii="Arial" w:hAnsi="Arial" w:cs="Arial"/>
              </w:rPr>
              <w:br/>
              <w:t>Koordinator Pengampu</w:t>
            </w:r>
          </w:p>
        </w:tc>
      </w:tr>
      <w:tr w:rsidR="00DF73E9" w:rsidRPr="00CB3D82" w:rsidTr="002D21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pct"/>
          </w:tcPr>
          <w:p w:rsidR="00DF73E9" w:rsidRPr="00CB3D82" w:rsidRDefault="00DF73E9" w:rsidP="00D76F43">
            <w:pPr>
              <w:rPr>
                <w:rFonts w:ascii="Arial" w:hAnsi="Arial" w:cs="Arial"/>
                <w:b w:val="0"/>
              </w:rPr>
            </w:pPr>
          </w:p>
          <w:p w:rsidR="00DF73E9" w:rsidRDefault="00DF73E9" w:rsidP="00D76F43">
            <w:pPr>
              <w:rPr>
                <w:rFonts w:ascii="Arial" w:hAnsi="Arial" w:cs="Arial"/>
                <w:b w:val="0"/>
              </w:rPr>
            </w:pPr>
          </w:p>
          <w:p w:rsidR="00537E09" w:rsidRDefault="00537E09" w:rsidP="00D76F43">
            <w:pPr>
              <w:rPr>
                <w:rFonts w:ascii="Arial" w:hAnsi="Arial" w:cs="Arial"/>
                <w:b w:val="0"/>
              </w:rPr>
            </w:pPr>
          </w:p>
          <w:p w:rsidR="00810030" w:rsidRDefault="00810030" w:rsidP="00D76F43">
            <w:pPr>
              <w:rPr>
                <w:rFonts w:ascii="Arial" w:hAnsi="Arial" w:cs="Arial"/>
                <w:b w:val="0"/>
              </w:rPr>
            </w:pPr>
          </w:p>
          <w:p w:rsidR="00810030" w:rsidRPr="003539E8" w:rsidRDefault="00810030" w:rsidP="00810030">
            <w:pPr>
              <w:rPr>
                <w:rFonts w:ascii="Arial" w:hAnsi="Arial" w:cs="Arial"/>
                <w:b w:val="0"/>
              </w:rPr>
            </w:pPr>
            <w:r w:rsidRPr="003539E8">
              <w:rPr>
                <w:rFonts w:ascii="Arial" w:hAnsi="Arial" w:cs="Arial"/>
                <w:b w:val="0"/>
              </w:rPr>
              <w:t>(</w:t>
            </w:r>
            <w:r w:rsidR="008825A9">
              <w:rPr>
                <w:rFonts w:ascii="Arial" w:hAnsi="Arial" w:cs="Arial"/>
                <w:b w:val="0"/>
              </w:rPr>
              <w:t>……………………………..)</w:t>
            </w:r>
          </w:p>
          <w:p w:rsidR="00CB3D82" w:rsidRPr="00CB3D82" w:rsidRDefault="008825A9" w:rsidP="00084E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NIDN.</w:t>
            </w:r>
          </w:p>
        </w:tc>
        <w:tc>
          <w:tcPr>
            <w:tcW w:w="1705" w:type="pct"/>
          </w:tcPr>
          <w:p w:rsidR="00810030" w:rsidRDefault="00810030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65E" w:rsidRDefault="0012065E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37E09" w:rsidRDefault="00537E09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65E" w:rsidRDefault="0012065E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10030" w:rsidRDefault="00810030" w:rsidP="008100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F587D">
              <w:rPr>
                <w:rFonts w:ascii="Arial" w:hAnsi="Arial" w:cs="Arial"/>
              </w:rPr>
              <w:t>______________________)</w:t>
            </w:r>
          </w:p>
          <w:p w:rsidR="00810030" w:rsidRPr="00CB3D82" w:rsidRDefault="00084E88" w:rsidP="00FF58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NIDN</w:t>
            </w:r>
            <w:r w:rsidR="0081003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74" w:type="pct"/>
          </w:tcPr>
          <w:p w:rsidR="00810030" w:rsidRPr="0012065E" w:rsidRDefault="00810030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4"/>
              </w:rPr>
            </w:pPr>
          </w:p>
          <w:p w:rsidR="00B20711" w:rsidRDefault="00B20711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37E09" w:rsidRDefault="00537E09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37E09" w:rsidRDefault="00537E09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37E09" w:rsidRDefault="00537E09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B20711" w:rsidRPr="0012065E" w:rsidRDefault="00B20711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2"/>
              </w:rPr>
            </w:pPr>
          </w:p>
          <w:p w:rsidR="00810030" w:rsidRDefault="00810030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F587D">
              <w:rPr>
                <w:rFonts w:ascii="Arial" w:hAnsi="Arial" w:cs="Arial"/>
              </w:rPr>
              <w:t>______________________)</w:t>
            </w:r>
          </w:p>
          <w:p w:rsidR="00810030" w:rsidRPr="00CB3D82" w:rsidRDefault="00B20711" w:rsidP="00FF58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</w:t>
            </w:r>
            <w:r w:rsidR="00FF587D">
              <w:rPr>
                <w:rFonts w:ascii="Arial" w:hAnsi="Arial" w:cs="Arial"/>
              </w:rPr>
              <w:t>DN.</w:t>
            </w:r>
          </w:p>
        </w:tc>
      </w:tr>
    </w:tbl>
    <w:p w:rsidR="00460E45" w:rsidRDefault="00460E45" w:rsidP="00061DD4">
      <w:pPr>
        <w:ind w:right="396"/>
        <w:contextualSpacing/>
        <w:rPr>
          <w:rFonts w:ascii="Arial" w:hAnsi="Arial" w:cs="Arial"/>
          <w:b/>
          <w:sz w:val="24"/>
          <w:szCs w:val="24"/>
        </w:rPr>
      </w:pPr>
    </w:p>
    <w:p w:rsidR="002D2105" w:rsidRDefault="002D2105" w:rsidP="00C86176">
      <w:p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  <w:sectPr w:rsidR="002D2105" w:rsidSect="002D2105">
          <w:pgSz w:w="16840" w:h="11907" w:orient="landscape" w:code="9"/>
          <w:pgMar w:top="1644" w:right="1134" w:bottom="1418" w:left="851" w:header="425" w:footer="720" w:gutter="0"/>
          <w:cols w:space="720"/>
          <w:docGrid w:linePitch="299"/>
        </w:sectPr>
      </w:pPr>
    </w:p>
    <w:p w:rsidR="000B79FF" w:rsidRPr="00C86176" w:rsidRDefault="000B79FF" w:rsidP="00C86176">
      <w:p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</w:pPr>
      <w:r w:rsidRPr="00C86176">
        <w:rPr>
          <w:rFonts w:ascii="Arial Narrow" w:hAnsi="Arial Narrow" w:cs="Arial"/>
          <w:b/>
          <w:sz w:val="24"/>
          <w:szCs w:val="24"/>
        </w:rPr>
        <w:lastRenderedPageBreak/>
        <w:t>Petunjuk Pengisian RPS</w:t>
      </w:r>
    </w:p>
    <w:p w:rsidR="000B79FF" w:rsidRPr="00C86176" w:rsidRDefault="000B79FF" w:rsidP="009038C8">
      <w:pPr>
        <w:pStyle w:val="ListParagraph"/>
        <w:numPr>
          <w:ilvl w:val="0"/>
          <w:numId w:val="4"/>
        </w:num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</w:pPr>
      <w:r w:rsidRPr="00C86176">
        <w:rPr>
          <w:rFonts w:ascii="Arial Narrow" w:hAnsi="Arial Narrow" w:cs="Arial"/>
          <w:b/>
          <w:sz w:val="24"/>
          <w:szCs w:val="24"/>
        </w:rPr>
        <w:t>Identitas Mata Kuliah</w:t>
      </w:r>
    </w:p>
    <w:p w:rsidR="00147AC3" w:rsidRPr="00C86176" w:rsidRDefault="000B79FF" w:rsidP="009038C8">
      <w:pPr>
        <w:pStyle w:val="ListParagraph"/>
        <w:numPr>
          <w:ilvl w:val="0"/>
          <w:numId w:val="5"/>
        </w:numPr>
        <w:spacing w:line="276" w:lineRule="auto"/>
        <w:ind w:right="396"/>
        <w:contextualSpacing/>
        <w:rPr>
          <w:rFonts w:ascii="Arial Narrow" w:hAnsi="Arial Narrow" w:cs="Arial"/>
          <w:sz w:val="24"/>
          <w:szCs w:val="24"/>
        </w:rPr>
      </w:pPr>
      <w:r w:rsidRPr="002068EC">
        <w:rPr>
          <w:rFonts w:ascii="Arial Narrow" w:hAnsi="Arial Narrow" w:cs="Arial"/>
          <w:b/>
          <w:sz w:val="24"/>
          <w:szCs w:val="24"/>
        </w:rPr>
        <w:t>Nama Mata Kuliah</w:t>
      </w:r>
      <w:r w:rsidR="00147AC3" w:rsidRPr="002068EC">
        <w:rPr>
          <w:rFonts w:ascii="Arial Narrow" w:hAnsi="Arial Narrow" w:cs="Arial"/>
          <w:b/>
          <w:sz w:val="24"/>
          <w:szCs w:val="24"/>
        </w:rPr>
        <w:t xml:space="preserve">, </w:t>
      </w:r>
      <w:r w:rsidR="00147AC3" w:rsidRPr="002068EC">
        <w:rPr>
          <w:rFonts w:ascii="Arial Narrow" w:hAnsi="Arial Narrow" w:cs="Arial"/>
          <w:b/>
          <w:sz w:val="24"/>
          <w:szCs w:val="24"/>
        </w:rPr>
        <w:t>Semester/kelas</w:t>
      </w:r>
      <w:r w:rsidR="00147AC3" w:rsidRPr="002068EC">
        <w:rPr>
          <w:rFonts w:ascii="Arial Narrow" w:hAnsi="Arial Narrow" w:cs="Arial"/>
          <w:b/>
          <w:sz w:val="24"/>
          <w:szCs w:val="24"/>
        </w:rPr>
        <w:t xml:space="preserve">, </w:t>
      </w:r>
      <w:r w:rsidR="00147AC3" w:rsidRPr="002068EC">
        <w:rPr>
          <w:rFonts w:ascii="Arial Narrow" w:hAnsi="Arial Narrow" w:cs="Arial"/>
          <w:b/>
          <w:sz w:val="24"/>
          <w:szCs w:val="24"/>
        </w:rPr>
        <w:t>Fakultas</w:t>
      </w:r>
      <w:r w:rsidR="00147AC3" w:rsidRPr="002068EC">
        <w:rPr>
          <w:rFonts w:ascii="Arial Narrow" w:hAnsi="Arial Narrow" w:cs="Arial"/>
          <w:b/>
          <w:sz w:val="24"/>
          <w:szCs w:val="24"/>
        </w:rPr>
        <w:t xml:space="preserve">, </w:t>
      </w:r>
      <w:r w:rsidR="00147AC3" w:rsidRPr="002068EC">
        <w:rPr>
          <w:rFonts w:ascii="Arial Narrow" w:hAnsi="Arial Narrow" w:cs="Arial"/>
          <w:b/>
          <w:sz w:val="24"/>
          <w:szCs w:val="24"/>
        </w:rPr>
        <w:t>Program Studi</w:t>
      </w:r>
      <w:r w:rsidR="00147AC3" w:rsidRPr="002068EC">
        <w:rPr>
          <w:rFonts w:ascii="Arial Narrow" w:hAnsi="Arial Narrow" w:cs="Arial"/>
          <w:b/>
          <w:sz w:val="24"/>
          <w:szCs w:val="24"/>
        </w:rPr>
        <w:t>:</w:t>
      </w:r>
      <w:r w:rsidR="00147AC3">
        <w:rPr>
          <w:rFonts w:ascii="Arial Narrow" w:hAnsi="Arial Narrow" w:cs="Arial"/>
          <w:sz w:val="24"/>
          <w:szCs w:val="24"/>
        </w:rPr>
        <w:t xml:space="preserve"> </w:t>
      </w:r>
      <w:r w:rsidR="00147AC3" w:rsidRPr="00147AC3">
        <w:rPr>
          <w:rFonts w:ascii="Arial Narrow" w:hAnsi="Arial Narrow" w:cs="Arial"/>
          <w:i/>
          <w:sz w:val="24"/>
          <w:szCs w:val="24"/>
        </w:rPr>
        <w:t>Sudah cukup jelas</w:t>
      </w:r>
    </w:p>
    <w:p w:rsidR="00842E9D" w:rsidRPr="00147AC3" w:rsidRDefault="000B79FF" w:rsidP="009038C8">
      <w:pPr>
        <w:pStyle w:val="ListParagraph"/>
        <w:numPr>
          <w:ilvl w:val="0"/>
          <w:numId w:val="5"/>
        </w:num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</w:pPr>
      <w:r w:rsidRPr="002068EC">
        <w:rPr>
          <w:rFonts w:ascii="Arial Narrow" w:hAnsi="Arial Narrow" w:cs="Arial"/>
          <w:b/>
          <w:sz w:val="24"/>
          <w:szCs w:val="24"/>
        </w:rPr>
        <w:t>Kode Mata Kuliah</w:t>
      </w:r>
      <w:r w:rsidR="00147AC3">
        <w:rPr>
          <w:rFonts w:ascii="Arial Narrow" w:hAnsi="Arial Narrow" w:cs="Arial"/>
          <w:i/>
          <w:sz w:val="24"/>
          <w:szCs w:val="24"/>
        </w:rPr>
        <w:t xml:space="preserve">: </w:t>
      </w:r>
      <w:r w:rsidR="00842E9D" w:rsidRPr="00147AC3">
        <w:rPr>
          <w:rFonts w:ascii="Arial Narrow" w:hAnsi="Arial Narrow" w:cs="Arial"/>
          <w:i/>
          <w:sz w:val="24"/>
          <w:szCs w:val="24"/>
        </w:rPr>
        <w:t>Sesuai kurikulum prodi</w:t>
      </w:r>
    </w:p>
    <w:p w:rsidR="008F0068" w:rsidRPr="00147AC3" w:rsidRDefault="000B79FF" w:rsidP="009038C8">
      <w:pPr>
        <w:pStyle w:val="ListParagraph"/>
        <w:numPr>
          <w:ilvl w:val="0"/>
          <w:numId w:val="5"/>
        </w:numPr>
        <w:spacing w:line="276" w:lineRule="auto"/>
        <w:ind w:right="396"/>
        <w:contextualSpacing/>
        <w:rPr>
          <w:rFonts w:ascii="Arial Narrow" w:hAnsi="Arial Narrow" w:cs="Arial"/>
          <w:i/>
          <w:sz w:val="24"/>
          <w:szCs w:val="24"/>
        </w:rPr>
      </w:pPr>
      <w:r w:rsidRPr="002068EC">
        <w:rPr>
          <w:rFonts w:ascii="Arial Narrow" w:hAnsi="Arial Narrow" w:cs="Arial"/>
          <w:b/>
          <w:sz w:val="24"/>
          <w:szCs w:val="24"/>
        </w:rPr>
        <w:t>Bobot sks</w:t>
      </w:r>
      <w:r w:rsidR="00147AC3" w:rsidRPr="00147AC3">
        <w:rPr>
          <w:rFonts w:ascii="Arial Narrow" w:hAnsi="Arial Narrow" w:cs="Arial"/>
          <w:sz w:val="24"/>
          <w:szCs w:val="24"/>
        </w:rPr>
        <w:t xml:space="preserve">: </w:t>
      </w:r>
      <w:r w:rsidR="008F0068" w:rsidRPr="00147AC3">
        <w:rPr>
          <w:rFonts w:ascii="Arial Narrow" w:hAnsi="Arial Narrow" w:cs="Arial"/>
          <w:i/>
          <w:sz w:val="24"/>
          <w:szCs w:val="24"/>
        </w:rPr>
        <w:t>Bobot mata kuliah dalam sks (satuan kredit semester)</w:t>
      </w:r>
    </w:p>
    <w:p w:rsidR="008F0068" w:rsidRPr="00147AC3" w:rsidRDefault="000B79FF" w:rsidP="009038C8">
      <w:pPr>
        <w:pStyle w:val="ListParagraph"/>
        <w:numPr>
          <w:ilvl w:val="0"/>
          <w:numId w:val="5"/>
        </w:numPr>
        <w:spacing w:line="276" w:lineRule="auto"/>
        <w:ind w:right="396"/>
        <w:contextualSpacing/>
        <w:rPr>
          <w:rFonts w:ascii="Arial Narrow" w:hAnsi="Arial Narrow" w:cs="Arial"/>
          <w:i/>
          <w:sz w:val="24"/>
          <w:szCs w:val="24"/>
        </w:rPr>
      </w:pPr>
      <w:r w:rsidRPr="002068EC">
        <w:rPr>
          <w:rFonts w:ascii="Arial Narrow" w:hAnsi="Arial Narrow" w:cs="Arial"/>
          <w:b/>
          <w:sz w:val="24"/>
          <w:szCs w:val="24"/>
        </w:rPr>
        <w:t>Kelompok</w:t>
      </w:r>
      <w:r w:rsidR="00147AC3" w:rsidRPr="00147AC3">
        <w:rPr>
          <w:rFonts w:ascii="Arial Narrow" w:hAnsi="Arial Narrow" w:cs="Arial"/>
          <w:sz w:val="24"/>
          <w:szCs w:val="24"/>
        </w:rPr>
        <w:t xml:space="preserve">: </w:t>
      </w:r>
      <w:r w:rsidR="008F0068" w:rsidRPr="00147AC3">
        <w:rPr>
          <w:rFonts w:ascii="Arial Narrow" w:hAnsi="Arial Narrow" w:cs="Arial"/>
          <w:i/>
          <w:sz w:val="24"/>
          <w:szCs w:val="24"/>
        </w:rPr>
        <w:t>Nasional/Institusi/Prodi</w:t>
      </w:r>
    </w:p>
    <w:p w:rsidR="008F0068" w:rsidRPr="00147AC3" w:rsidRDefault="000B79FF" w:rsidP="009038C8">
      <w:pPr>
        <w:pStyle w:val="ListParagraph"/>
        <w:numPr>
          <w:ilvl w:val="0"/>
          <w:numId w:val="5"/>
        </w:numPr>
        <w:spacing w:line="276" w:lineRule="auto"/>
        <w:ind w:right="396"/>
        <w:contextualSpacing/>
        <w:rPr>
          <w:rFonts w:ascii="Arial Narrow" w:hAnsi="Arial Narrow" w:cs="Arial"/>
          <w:i/>
          <w:sz w:val="24"/>
          <w:szCs w:val="24"/>
        </w:rPr>
      </w:pPr>
      <w:r w:rsidRPr="002068EC">
        <w:rPr>
          <w:rFonts w:ascii="Arial Narrow" w:hAnsi="Arial Narrow" w:cs="Arial"/>
          <w:b/>
          <w:sz w:val="24"/>
          <w:szCs w:val="24"/>
        </w:rPr>
        <w:t>Sifat Pengambilan</w:t>
      </w:r>
      <w:r w:rsidR="00147AC3" w:rsidRPr="00147AC3">
        <w:rPr>
          <w:rFonts w:ascii="Arial Narrow" w:hAnsi="Arial Narrow" w:cs="Arial"/>
          <w:sz w:val="24"/>
          <w:szCs w:val="24"/>
        </w:rPr>
        <w:t>:</w:t>
      </w:r>
      <w:r w:rsidR="00147AC3">
        <w:rPr>
          <w:rFonts w:ascii="Arial Narrow" w:hAnsi="Arial Narrow" w:cs="Arial"/>
          <w:sz w:val="24"/>
          <w:szCs w:val="24"/>
        </w:rPr>
        <w:t xml:space="preserve"> </w:t>
      </w:r>
      <w:r w:rsidR="008F0068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Wajib </w:t>
      </w:r>
      <w:r w:rsidR="008F0068" w:rsidRPr="00147AC3">
        <w:rPr>
          <w:rFonts w:ascii="Arial Narrow" w:hAnsi="Arial Narrow" w:cs="Arial"/>
          <w:color w:val="000000" w:themeColor="text1"/>
          <w:sz w:val="24"/>
          <w:szCs w:val="24"/>
        </w:rPr>
        <w:t>atau</w:t>
      </w:r>
      <w:r w:rsidR="008F0068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pilihan</w:t>
      </w:r>
    </w:p>
    <w:p w:rsidR="000B79FF" w:rsidRPr="002068EC" w:rsidRDefault="000B79FF" w:rsidP="009038C8">
      <w:pPr>
        <w:pStyle w:val="ListParagraph"/>
        <w:numPr>
          <w:ilvl w:val="0"/>
          <w:numId w:val="5"/>
        </w:num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</w:pPr>
      <w:r w:rsidRPr="002068EC">
        <w:rPr>
          <w:rFonts w:ascii="Arial Narrow" w:hAnsi="Arial Narrow" w:cs="Arial"/>
          <w:b/>
          <w:sz w:val="24"/>
          <w:szCs w:val="24"/>
          <w:lang w:val="id-ID"/>
        </w:rPr>
        <w:t>Bentuk Pembelajaran</w:t>
      </w:r>
    </w:p>
    <w:p w:rsidR="008F0068" w:rsidRPr="00147AC3" w:rsidRDefault="008F0068" w:rsidP="00C86176">
      <w:pPr>
        <w:pStyle w:val="ListParagraph"/>
        <w:spacing w:line="276" w:lineRule="auto"/>
        <w:ind w:left="1440" w:right="396" w:firstLine="0"/>
        <w:contextualSpacing/>
        <w:rPr>
          <w:rFonts w:ascii="Arial Narrow" w:hAnsi="Arial Narrow" w:cs="Arial"/>
          <w:i/>
          <w:color w:val="000000" w:themeColor="text1"/>
          <w:sz w:val="24"/>
          <w:szCs w:val="24"/>
        </w:rPr>
      </w:pPr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Berisi informasi bentuk pembelajaran apa yang digunakan dalam pelaksanaan mata kuliah</w:t>
      </w:r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isian dapat berupa Kelas/Praktikum Laboratorium/Studi Lapangan/Studio/Tutorial</w:t>
      </w:r>
      <w:r w:rsidR="00147AC3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>pertukaran pelajar, magang/praktik kerja, kegiatan wirausaha, asistensi mengajar di satuan pendidikan, penelitian/riset di lembaga penelitian, studi/proyek independen, membangun desa/KKN tematik atau Proyek</w:t>
      </w:r>
      <w:r w:rsidR="00147AC3" w:rsidRPr="00147AC3">
        <w:rPr>
          <w:rFonts w:ascii="Arial Narrow" w:hAnsi="Arial Narrow"/>
          <w:i/>
          <w:color w:val="000000" w:themeColor="text1"/>
          <w:spacing w:val="13"/>
          <w:sz w:val="24"/>
          <w:szCs w:val="24"/>
        </w:rPr>
        <w:t xml:space="preserve"> </w:t>
      </w:r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>kemanusiaan.</w:t>
      </w:r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ataupun</w:t>
      </w:r>
      <w:proofErr w:type="gram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bentuk lain yang digunakan</w:t>
      </w:r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.</w:t>
      </w:r>
    </w:p>
    <w:p w:rsidR="000B79FF" w:rsidRPr="002068EC" w:rsidRDefault="000B79FF" w:rsidP="009038C8">
      <w:pPr>
        <w:pStyle w:val="ListParagraph"/>
        <w:numPr>
          <w:ilvl w:val="0"/>
          <w:numId w:val="5"/>
        </w:num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</w:pPr>
      <w:r w:rsidRPr="002068EC">
        <w:rPr>
          <w:rFonts w:ascii="Arial Narrow" w:hAnsi="Arial Narrow" w:cs="Arial"/>
          <w:b/>
          <w:sz w:val="24"/>
          <w:szCs w:val="24"/>
        </w:rPr>
        <w:t>Rumpun Mata Kuliah</w:t>
      </w:r>
    </w:p>
    <w:p w:rsidR="008F0068" w:rsidRPr="00147AC3" w:rsidRDefault="008F0068" w:rsidP="00C86176">
      <w:pPr>
        <w:pStyle w:val="ListParagraph"/>
        <w:spacing w:line="276" w:lineRule="auto"/>
        <w:ind w:left="1440" w:right="396" w:firstLine="0"/>
        <w:contextualSpacing/>
        <w:rPr>
          <w:rFonts w:ascii="Arial Narrow" w:hAnsi="Arial Narrow" w:cs="Arial"/>
          <w:i/>
          <w:color w:val="000000" w:themeColor="text1"/>
          <w:sz w:val="24"/>
          <w:szCs w:val="24"/>
        </w:rPr>
      </w:pPr>
      <w:proofErr w:type="gram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Menunjukkan pengelompokan mata kuliah</w:t>
      </w:r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yang</w:t>
      </w:r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ditetapkan oleh program studi berdasarkan bidang ilmu dan/atau bidang keahlian dosen disesuaikan dengan kondisi masing-masing prodi.</w:t>
      </w:r>
      <w:proofErr w:type="gram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B79FF" w:rsidRPr="002068EC" w:rsidRDefault="000B79FF" w:rsidP="009038C8">
      <w:pPr>
        <w:pStyle w:val="ListParagraph"/>
        <w:numPr>
          <w:ilvl w:val="0"/>
          <w:numId w:val="5"/>
        </w:num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</w:pPr>
      <w:r w:rsidRPr="002068EC">
        <w:rPr>
          <w:rFonts w:ascii="Arial Narrow" w:hAnsi="Arial Narrow" w:cs="Arial"/>
          <w:b/>
          <w:sz w:val="24"/>
          <w:szCs w:val="24"/>
        </w:rPr>
        <w:t>Prasyarat</w:t>
      </w:r>
    </w:p>
    <w:p w:rsidR="008F0068" w:rsidRPr="00147AC3" w:rsidRDefault="008F0068" w:rsidP="00C86176">
      <w:pPr>
        <w:pStyle w:val="ListParagraph"/>
        <w:spacing w:line="276" w:lineRule="auto"/>
        <w:ind w:left="1440" w:right="396" w:firstLine="0"/>
        <w:contextualSpacing/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</w:pPr>
      <w:proofErr w:type="gram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Berisi informasi mata kuliah yang harus diambil dan/atau diselesaikan sebelum menempuh mata kuliah terkait atau mata kuliah yang wajib ditempuh setidaknya bersa</w:t>
      </w:r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maan dengan mata kuliah terkait.</w:t>
      </w:r>
      <w:proofErr w:type="gramEnd"/>
    </w:p>
    <w:p w:rsidR="00147AC3" w:rsidRPr="00C86176" w:rsidRDefault="000B79FF" w:rsidP="00147AC3">
      <w:pPr>
        <w:pStyle w:val="ListParagraph"/>
        <w:spacing w:line="276" w:lineRule="auto"/>
        <w:ind w:left="1440" w:right="396" w:firstLine="0"/>
        <w:contextualSpacing/>
        <w:rPr>
          <w:rFonts w:ascii="Arial Narrow" w:hAnsi="Arial Narrow" w:cs="Arial"/>
          <w:b/>
          <w:sz w:val="24"/>
          <w:szCs w:val="24"/>
        </w:rPr>
      </w:pPr>
      <w:r w:rsidRPr="00C86176">
        <w:rPr>
          <w:rFonts w:ascii="Arial Narrow" w:hAnsi="Arial Narrow" w:cs="Arial"/>
          <w:sz w:val="24"/>
          <w:szCs w:val="24"/>
        </w:rPr>
        <w:t>Dosen Pengampu</w:t>
      </w:r>
      <w:r w:rsidR="00147AC3">
        <w:rPr>
          <w:rFonts w:ascii="Arial Narrow" w:hAnsi="Arial Narrow" w:cs="Arial"/>
          <w:sz w:val="24"/>
          <w:szCs w:val="24"/>
        </w:rPr>
        <w:t xml:space="preserve">, </w:t>
      </w:r>
      <w:r w:rsidR="00147AC3" w:rsidRPr="00C86176">
        <w:rPr>
          <w:rFonts w:ascii="Arial Narrow" w:hAnsi="Arial Narrow" w:cs="Arial"/>
          <w:sz w:val="24"/>
          <w:szCs w:val="24"/>
        </w:rPr>
        <w:t>NIDN/NIK</w:t>
      </w:r>
      <w:r w:rsidR="00147AC3">
        <w:rPr>
          <w:rFonts w:ascii="Arial Narrow" w:hAnsi="Arial Narrow" w:cs="Arial"/>
          <w:sz w:val="24"/>
          <w:szCs w:val="24"/>
        </w:rPr>
        <w:t xml:space="preserve">: </w:t>
      </w:r>
      <w:r w:rsidR="00147AC3" w:rsidRPr="00C86176">
        <w:rPr>
          <w:rFonts w:ascii="Arial Narrow" w:hAnsi="Arial Narrow" w:cs="Arial"/>
          <w:i/>
          <w:sz w:val="24"/>
          <w:szCs w:val="24"/>
        </w:rPr>
        <w:t>Cukup Jelas</w:t>
      </w:r>
    </w:p>
    <w:p w:rsidR="000B79FF" w:rsidRPr="00C86176" w:rsidRDefault="000B79FF" w:rsidP="00C86176">
      <w:pPr>
        <w:pStyle w:val="ListParagraph"/>
        <w:spacing w:line="276" w:lineRule="auto"/>
        <w:ind w:left="1440" w:right="396" w:firstLine="0"/>
        <w:contextualSpacing/>
        <w:rPr>
          <w:rFonts w:ascii="Arial Narrow" w:hAnsi="Arial Narrow" w:cs="Arial"/>
          <w:b/>
          <w:sz w:val="24"/>
          <w:szCs w:val="24"/>
        </w:rPr>
      </w:pPr>
    </w:p>
    <w:p w:rsidR="000B79FF" w:rsidRPr="00C86176" w:rsidRDefault="000B79FF" w:rsidP="009038C8">
      <w:pPr>
        <w:pStyle w:val="ListParagraph"/>
        <w:numPr>
          <w:ilvl w:val="0"/>
          <w:numId w:val="4"/>
        </w:num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</w:pPr>
      <w:r w:rsidRPr="00C86176">
        <w:rPr>
          <w:rFonts w:ascii="Arial Narrow" w:hAnsi="Arial Narrow" w:cs="Arial"/>
          <w:b/>
          <w:sz w:val="24"/>
          <w:szCs w:val="24"/>
        </w:rPr>
        <w:t xml:space="preserve">a. </w:t>
      </w:r>
      <w:r w:rsidRPr="00C86176">
        <w:rPr>
          <w:rFonts w:ascii="Arial Narrow" w:hAnsi="Arial Narrow" w:cs="Arial"/>
          <w:b/>
          <w:sz w:val="24"/>
          <w:szCs w:val="24"/>
        </w:rPr>
        <w:t>C</w:t>
      </w:r>
      <w:r w:rsidR="00147AC3">
        <w:rPr>
          <w:rFonts w:ascii="Arial Narrow" w:hAnsi="Arial Narrow" w:cs="Arial"/>
          <w:b/>
          <w:sz w:val="24"/>
          <w:szCs w:val="24"/>
        </w:rPr>
        <w:t>apaian</w:t>
      </w:r>
      <w:r w:rsidRPr="00C86176">
        <w:rPr>
          <w:rFonts w:ascii="Arial Narrow" w:hAnsi="Arial Narrow" w:cs="Arial"/>
          <w:b/>
          <w:sz w:val="24"/>
          <w:szCs w:val="24"/>
        </w:rPr>
        <w:t xml:space="preserve"> P</w:t>
      </w:r>
      <w:r w:rsidR="00147AC3">
        <w:rPr>
          <w:rFonts w:ascii="Arial Narrow" w:hAnsi="Arial Narrow" w:cs="Arial"/>
          <w:b/>
          <w:sz w:val="24"/>
          <w:szCs w:val="24"/>
        </w:rPr>
        <w:t>embelajaran</w:t>
      </w:r>
      <w:r w:rsidRPr="00C86176">
        <w:rPr>
          <w:rFonts w:ascii="Arial Narrow" w:hAnsi="Arial Narrow" w:cs="Arial"/>
          <w:b/>
          <w:sz w:val="24"/>
          <w:szCs w:val="24"/>
          <w:lang w:val="id-ID"/>
        </w:rPr>
        <w:t xml:space="preserve"> L</w:t>
      </w:r>
      <w:r w:rsidR="00147AC3">
        <w:rPr>
          <w:rFonts w:ascii="Arial Narrow" w:hAnsi="Arial Narrow" w:cs="Arial"/>
          <w:b/>
          <w:sz w:val="24"/>
          <w:szCs w:val="24"/>
        </w:rPr>
        <w:t>ulusan</w:t>
      </w:r>
      <w:r w:rsidR="008F0068" w:rsidRPr="00C86176">
        <w:rPr>
          <w:rFonts w:ascii="Arial Narrow" w:hAnsi="Arial Narrow" w:cs="Arial"/>
          <w:b/>
          <w:sz w:val="24"/>
          <w:szCs w:val="24"/>
        </w:rPr>
        <w:t xml:space="preserve"> (CPL)</w:t>
      </w:r>
    </w:p>
    <w:p w:rsidR="00BB0659" w:rsidRPr="00147AC3" w:rsidRDefault="002068EC" w:rsidP="00BB0659">
      <w:pPr>
        <w:pStyle w:val="ListParagraph"/>
        <w:widowControl/>
        <w:autoSpaceDE/>
        <w:autoSpaceDN/>
        <w:spacing w:after="200" w:line="276" w:lineRule="auto"/>
        <w:ind w:left="1134" w:firstLine="0"/>
        <w:contextualSpacing/>
        <w:rPr>
          <w:rFonts w:ascii="Arial Narrow" w:hAnsi="Arial Narrow"/>
          <w:i/>
          <w:color w:val="000000" w:themeColor="text1"/>
          <w:sz w:val="24"/>
          <w:szCs w:val="24"/>
        </w:rPr>
      </w:pPr>
      <w:proofErr w:type="gramStart"/>
      <w:r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R</w:t>
      </w:r>
      <w:r w:rsidR="008F0068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umusan Capaian Pembelajaran Lulusan (CPL) Program Studi yang dibebankan pada m</w:t>
      </w:r>
      <w:r w:rsidR="008F0068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ata kuliah</w:t>
      </w:r>
      <w:r w:rsid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yang </w:t>
      </w:r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>digunakan untuk pembentukan/pengembangan sebuah mata kuliah yang terdiri dari aspek sikap, keterampilan umum, keterampilan khusus dan pengetahuan</w:t>
      </w:r>
      <w:r w:rsidR="00BB0659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r w:rsidR="00BB0659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selama mahasiswa menempuh pembelajaran</w:t>
      </w:r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>.</w:t>
      </w:r>
      <w:proofErr w:type="gramEnd"/>
    </w:p>
    <w:p w:rsidR="00D379E2" w:rsidRPr="00C86176" w:rsidRDefault="000B79FF" w:rsidP="009038C8">
      <w:pPr>
        <w:pStyle w:val="ListParagraph"/>
        <w:numPr>
          <w:ilvl w:val="0"/>
          <w:numId w:val="6"/>
        </w:num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</w:pPr>
      <w:r w:rsidRPr="00C86176">
        <w:rPr>
          <w:rFonts w:ascii="Arial Narrow" w:hAnsi="Arial Narrow" w:cs="Arial"/>
          <w:sz w:val="24"/>
          <w:szCs w:val="24"/>
        </w:rPr>
        <w:t>Kode CPL</w:t>
      </w:r>
      <w:r w:rsidR="00D379E2">
        <w:rPr>
          <w:rFonts w:ascii="Arial Narrow" w:hAnsi="Arial Narrow" w:cs="Arial"/>
          <w:sz w:val="24"/>
          <w:szCs w:val="24"/>
        </w:rPr>
        <w:t xml:space="preserve">, </w:t>
      </w:r>
      <w:r w:rsidR="00D379E2" w:rsidRPr="00D379E2">
        <w:rPr>
          <w:rFonts w:ascii="Arial Narrow" w:hAnsi="Arial Narrow" w:cs="Arial"/>
          <w:sz w:val="24"/>
          <w:szCs w:val="24"/>
        </w:rPr>
        <w:t>Rumusan CPL</w:t>
      </w:r>
      <w:r w:rsidR="00D379E2">
        <w:rPr>
          <w:rFonts w:ascii="Arial Narrow" w:hAnsi="Arial Narrow" w:cs="Arial"/>
          <w:sz w:val="24"/>
          <w:szCs w:val="24"/>
        </w:rPr>
        <w:t xml:space="preserve"> : </w:t>
      </w:r>
      <w:r w:rsidR="00D379E2" w:rsidRPr="00C86176">
        <w:rPr>
          <w:rFonts w:ascii="Arial Narrow" w:hAnsi="Arial Narrow" w:cs="Arial"/>
          <w:i/>
          <w:sz w:val="24"/>
          <w:szCs w:val="24"/>
        </w:rPr>
        <w:t>Sesuai kurikulum prodi</w:t>
      </w:r>
    </w:p>
    <w:p w:rsidR="000B79FF" w:rsidRPr="00C86176" w:rsidRDefault="000B79FF" w:rsidP="00D379E2">
      <w:pPr>
        <w:pStyle w:val="ListParagraph"/>
        <w:spacing w:line="276" w:lineRule="auto"/>
        <w:ind w:left="1440" w:right="396" w:firstLine="0"/>
        <w:contextualSpacing/>
        <w:rPr>
          <w:rFonts w:ascii="Arial Narrow" w:hAnsi="Arial Narrow" w:cs="Arial"/>
          <w:b/>
          <w:sz w:val="24"/>
          <w:szCs w:val="24"/>
        </w:rPr>
      </w:pPr>
    </w:p>
    <w:p w:rsidR="000B79FF" w:rsidRPr="00C86176" w:rsidRDefault="000B79FF" w:rsidP="00C86176">
      <w:pPr>
        <w:pStyle w:val="ListParagraph"/>
        <w:spacing w:line="276" w:lineRule="auto"/>
        <w:ind w:left="928" w:right="396" w:firstLine="0"/>
        <w:contextualSpacing/>
        <w:rPr>
          <w:rFonts w:ascii="Arial Narrow" w:hAnsi="Arial Narrow" w:cs="Arial"/>
          <w:b/>
          <w:sz w:val="24"/>
          <w:szCs w:val="24"/>
        </w:rPr>
      </w:pPr>
      <w:proofErr w:type="gramStart"/>
      <w:r w:rsidRPr="00C86176">
        <w:rPr>
          <w:rFonts w:ascii="Arial Narrow" w:hAnsi="Arial Narrow" w:cs="Arial"/>
          <w:b/>
          <w:sz w:val="24"/>
          <w:szCs w:val="24"/>
        </w:rPr>
        <w:t>b</w:t>
      </w:r>
      <w:proofErr w:type="gramEnd"/>
      <w:r w:rsidRPr="00C86176">
        <w:rPr>
          <w:rFonts w:ascii="Arial Narrow" w:hAnsi="Arial Narrow" w:cs="Arial"/>
          <w:b/>
          <w:sz w:val="24"/>
          <w:szCs w:val="24"/>
        </w:rPr>
        <w:t>. C</w:t>
      </w:r>
      <w:r w:rsidR="00D379E2">
        <w:rPr>
          <w:rFonts w:ascii="Arial Narrow" w:hAnsi="Arial Narrow" w:cs="Arial"/>
          <w:b/>
          <w:sz w:val="24"/>
          <w:szCs w:val="24"/>
        </w:rPr>
        <w:t xml:space="preserve">apaian Pembelajaran Mata Kuliah </w:t>
      </w:r>
      <w:r w:rsidR="008F0068" w:rsidRPr="00C86176">
        <w:rPr>
          <w:rFonts w:ascii="Arial Narrow" w:hAnsi="Arial Narrow" w:cs="Arial"/>
          <w:b/>
          <w:sz w:val="24"/>
          <w:szCs w:val="24"/>
        </w:rPr>
        <w:t>(CPMK)</w:t>
      </w:r>
    </w:p>
    <w:p w:rsidR="0091271C" w:rsidRPr="00BB0659" w:rsidRDefault="008F0068" w:rsidP="00BB0659">
      <w:pPr>
        <w:pStyle w:val="ListParagraph"/>
        <w:spacing w:line="276" w:lineRule="auto"/>
        <w:ind w:left="928" w:right="396" w:firstLine="0"/>
        <w:contextualSpacing/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</w:pPr>
      <w:proofErr w:type="gram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Berisi daftar Capaian Pembelajaran Mata Kuliah (CPMK) yang merupakan uraian spesifik turunan dari CPL yang dibebankan pada mata kuliah</w:t>
      </w:r>
      <w:r w:rsidR="00C86176" w:rsidRPr="00BB0659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r w:rsidR="00C86176" w:rsidRPr="00BB0659">
        <w:rPr>
          <w:rFonts w:ascii="Arial Narrow" w:hAnsi="Arial Narrow"/>
          <w:i/>
          <w:color w:val="000000" w:themeColor="text1"/>
          <w:sz w:val="24"/>
          <w:szCs w:val="24"/>
        </w:rPr>
        <w:t>dan bersifat spesifik terhadap bahan kajian atau materi pembelajaran mata kuliah tersebut</w:t>
      </w:r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BB0659"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R</w:t>
      </w:r>
      <w:r w:rsidR="0091271C"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umusan CPMK dapat dirinci lagi dalam bentuk rumusan Sub-CPMK</w:t>
      </w:r>
      <w:r w:rsidR="00BB0659"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/KAD</w:t>
      </w:r>
      <w:r w:rsidR="0091271C"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.</w:t>
      </w:r>
      <w:proofErr w:type="gramEnd"/>
    </w:p>
    <w:p w:rsidR="0091271C" w:rsidRPr="00BB0659" w:rsidRDefault="0091271C" w:rsidP="00BB0659">
      <w:pPr>
        <w:pStyle w:val="ListParagraph"/>
        <w:spacing w:line="276" w:lineRule="auto"/>
        <w:ind w:left="928" w:right="396" w:firstLine="0"/>
        <w:contextualSpacing/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</w:pPr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Rumusan umum CPMK/Sub-CPMK:</w:t>
      </w:r>
      <w:r w:rsidR="00BB0659"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A+B+C+D</w:t>
      </w:r>
    </w:p>
    <w:p w:rsidR="0091271C" w:rsidRPr="0091271C" w:rsidRDefault="0091271C" w:rsidP="00C86176">
      <w:pPr>
        <w:pStyle w:val="ListParagraph"/>
        <w:spacing w:line="276" w:lineRule="auto"/>
        <w:ind w:left="928" w:right="396" w:firstLine="0"/>
        <w:contextualSpacing/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</w:pPr>
      <w:r w:rsidRPr="00BB0659">
        <w:rPr>
          <w:rFonts w:ascii="Arial Narrow" w:hAnsi="Arial Narrow" w:cs="Helvetica"/>
          <w:b/>
          <w:i/>
          <w:color w:val="000000" w:themeColor="text1"/>
          <w:sz w:val="24"/>
          <w:szCs w:val="24"/>
          <w:shd w:val="clear" w:color="auto" w:fill="FFFFFF"/>
        </w:rPr>
        <w:lastRenderedPageBreak/>
        <w:t>A</w:t>
      </w:r>
      <w:r w:rsidRPr="0091271C">
        <w:rPr>
          <w:rFonts w:ascii="Arial Narrow" w:hAnsi="Arial Narrow" w:cs="Helvetica"/>
          <w:b/>
          <w:i/>
          <w:color w:val="000000" w:themeColor="text1"/>
          <w:sz w:val="24"/>
          <w:szCs w:val="24"/>
          <w:shd w:val="clear" w:color="auto" w:fill="FFFFFF"/>
        </w:rPr>
        <w:t>udience </w:t>
      </w:r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   : pembelajar (dalam hal ini mahasiswa)</w:t>
      </w:r>
    </w:p>
    <w:p w:rsidR="0091271C" w:rsidRPr="0091271C" w:rsidRDefault="0091271C" w:rsidP="00C86176">
      <w:pPr>
        <w:pStyle w:val="ListParagraph"/>
        <w:spacing w:line="276" w:lineRule="auto"/>
        <w:ind w:left="928" w:right="396" w:firstLine="0"/>
        <w:contextualSpacing/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</w:pPr>
      <w:r w:rsidRPr="00BB0659">
        <w:rPr>
          <w:rFonts w:ascii="Arial Narrow" w:hAnsi="Arial Narrow" w:cs="Helvetica"/>
          <w:b/>
          <w:i/>
          <w:color w:val="000000" w:themeColor="text1"/>
          <w:sz w:val="24"/>
          <w:szCs w:val="24"/>
          <w:shd w:val="clear" w:color="auto" w:fill="FFFFFF"/>
        </w:rPr>
        <w:t>Behaviour</w:t>
      </w:r>
      <w:r w:rsidRPr="0091271C">
        <w:rPr>
          <w:rFonts w:ascii="Arial Narrow" w:hAnsi="Arial Narrow" w:cs="Helvetica"/>
          <w:b/>
          <w:i/>
          <w:color w:val="000000" w:themeColor="text1"/>
          <w:sz w:val="24"/>
          <w:szCs w:val="24"/>
          <w:shd w:val="clear" w:color="auto" w:fill="FFFFFF"/>
        </w:rPr>
        <w:t> </w:t>
      </w:r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  </w:t>
      </w:r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: Kata kerja </w:t>
      </w:r>
      <w:r w:rsid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operasional</w:t>
      </w:r>
    </w:p>
    <w:p w:rsidR="0091271C" w:rsidRPr="0091271C" w:rsidRDefault="0091271C" w:rsidP="00C86176">
      <w:pPr>
        <w:pStyle w:val="ListParagraph"/>
        <w:spacing w:line="276" w:lineRule="auto"/>
        <w:ind w:left="928" w:right="396" w:firstLine="0"/>
        <w:contextualSpacing/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</w:pPr>
      <w:r w:rsidRPr="00BB0659">
        <w:rPr>
          <w:rFonts w:ascii="Arial Narrow" w:hAnsi="Arial Narrow" w:cs="Helvetica"/>
          <w:b/>
          <w:i/>
          <w:color w:val="000000" w:themeColor="text1"/>
          <w:sz w:val="24"/>
          <w:szCs w:val="24"/>
          <w:shd w:val="clear" w:color="auto" w:fill="FFFFFF"/>
        </w:rPr>
        <w:t>Content</w:t>
      </w:r>
      <w:r w:rsidRPr="0091271C">
        <w:rPr>
          <w:rFonts w:ascii="Arial Narrow" w:hAnsi="Arial Narrow" w:cs="Helvetica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   </w:t>
      </w:r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 : Objek pembelajaran</w:t>
      </w:r>
    </w:p>
    <w:p w:rsidR="0091271C" w:rsidRPr="0091271C" w:rsidRDefault="0091271C" w:rsidP="00C86176">
      <w:pPr>
        <w:pStyle w:val="ListParagraph"/>
        <w:spacing w:line="276" w:lineRule="auto"/>
        <w:ind w:left="928" w:right="396" w:firstLine="0"/>
        <w:contextualSpacing/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</w:pPr>
      <w:r w:rsidRPr="00BB0659">
        <w:rPr>
          <w:rFonts w:ascii="Arial Narrow" w:hAnsi="Arial Narrow" w:cs="Helvetica"/>
          <w:b/>
          <w:i/>
          <w:color w:val="000000" w:themeColor="text1"/>
          <w:sz w:val="24"/>
          <w:szCs w:val="24"/>
          <w:shd w:val="clear" w:color="auto" w:fill="FFFFFF"/>
        </w:rPr>
        <w:t>Condition</w:t>
      </w:r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  </w:t>
      </w:r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: Kondisi/perangkat/kendala/masalah/materi spesifik yang diperlukan dalam pembelajarandan/atau dalam pengukuran capaian pembelajaran.</w:t>
      </w:r>
    </w:p>
    <w:p w:rsidR="000B79FF" w:rsidRPr="00C86176" w:rsidRDefault="000B79FF" w:rsidP="00C86176">
      <w:pPr>
        <w:pStyle w:val="ListParagraph"/>
        <w:spacing w:line="276" w:lineRule="auto"/>
        <w:ind w:left="928" w:right="396" w:firstLine="0"/>
        <w:contextualSpacing/>
        <w:rPr>
          <w:rFonts w:ascii="Arial Narrow" w:hAnsi="Arial Narrow" w:cs="Arial"/>
          <w:b/>
          <w:sz w:val="24"/>
          <w:szCs w:val="24"/>
        </w:rPr>
      </w:pPr>
    </w:p>
    <w:p w:rsidR="000B79FF" w:rsidRPr="00C86176" w:rsidRDefault="000B79FF" w:rsidP="009038C8">
      <w:pPr>
        <w:pStyle w:val="ListParagraph"/>
        <w:numPr>
          <w:ilvl w:val="0"/>
          <w:numId w:val="4"/>
        </w:num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</w:pPr>
      <w:r w:rsidRPr="00C86176">
        <w:rPr>
          <w:rFonts w:ascii="Arial Narrow" w:hAnsi="Arial Narrow" w:cs="Arial"/>
          <w:b/>
          <w:sz w:val="24"/>
          <w:szCs w:val="24"/>
        </w:rPr>
        <w:t>Deskripsi Singkat Mata Kuliah</w:t>
      </w:r>
    </w:p>
    <w:p w:rsidR="0091271C" w:rsidRPr="00BB0659" w:rsidRDefault="0091271C" w:rsidP="00C86176">
      <w:pPr>
        <w:pStyle w:val="ListParagraph"/>
        <w:spacing w:line="276" w:lineRule="auto"/>
        <w:ind w:left="928" w:right="396" w:firstLine="0"/>
        <w:contextualSpacing/>
        <w:rPr>
          <w:rFonts w:ascii="Arial Narrow" w:hAnsi="Arial Narrow" w:cs="Arial"/>
          <w:i/>
          <w:sz w:val="24"/>
          <w:szCs w:val="24"/>
        </w:rPr>
      </w:pPr>
      <w:r w:rsidRPr="00BB0659">
        <w:rPr>
          <w:rFonts w:ascii="Arial Narrow" w:hAnsi="Arial Narrow" w:cs="Arial"/>
          <w:i/>
          <w:sz w:val="24"/>
          <w:szCs w:val="24"/>
        </w:rPr>
        <w:t>Gambaran singkat tentang cakupan materi</w:t>
      </w:r>
      <w:r w:rsidR="00713BE6" w:rsidRPr="00BB0659">
        <w:rPr>
          <w:rFonts w:ascii="Arial Narrow" w:hAnsi="Arial Narrow" w:cs="Arial"/>
          <w:i/>
          <w:sz w:val="24"/>
          <w:szCs w:val="24"/>
        </w:rPr>
        <w:t xml:space="preserve"> yang </w:t>
      </w:r>
      <w:proofErr w:type="gramStart"/>
      <w:r w:rsidR="00713BE6" w:rsidRPr="00BB0659">
        <w:rPr>
          <w:rFonts w:ascii="Arial Narrow" w:hAnsi="Arial Narrow" w:cs="Arial"/>
          <w:i/>
          <w:sz w:val="24"/>
          <w:szCs w:val="24"/>
        </w:rPr>
        <w:t>akan</w:t>
      </w:r>
      <w:proofErr w:type="gramEnd"/>
      <w:r w:rsidR="00713BE6" w:rsidRPr="00BB0659">
        <w:rPr>
          <w:rFonts w:ascii="Arial Narrow" w:hAnsi="Arial Narrow" w:cs="Arial"/>
          <w:i/>
          <w:sz w:val="24"/>
          <w:szCs w:val="24"/>
        </w:rPr>
        <w:t xml:space="preserve"> dicapai mahasiswa dalam perkuliahan</w:t>
      </w:r>
    </w:p>
    <w:p w:rsidR="00842E9D" w:rsidRPr="00BB0659" w:rsidRDefault="00842E9D" w:rsidP="00C86176">
      <w:pPr>
        <w:pStyle w:val="ListParagraph"/>
        <w:spacing w:line="276" w:lineRule="auto"/>
        <w:ind w:left="928" w:right="396" w:firstLine="0"/>
        <w:contextualSpacing/>
        <w:rPr>
          <w:rFonts w:ascii="Arial Narrow" w:hAnsi="Arial Narrow" w:cs="Arial"/>
          <w:b/>
          <w:i/>
          <w:sz w:val="24"/>
          <w:szCs w:val="24"/>
        </w:rPr>
      </w:pPr>
    </w:p>
    <w:p w:rsidR="000B79FF" w:rsidRPr="00C86176" w:rsidRDefault="000B79FF" w:rsidP="009038C8">
      <w:pPr>
        <w:pStyle w:val="ListParagraph"/>
        <w:numPr>
          <w:ilvl w:val="0"/>
          <w:numId w:val="4"/>
        </w:num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</w:pPr>
      <w:r w:rsidRPr="00C86176">
        <w:rPr>
          <w:rFonts w:ascii="Arial Narrow" w:hAnsi="Arial Narrow" w:cs="Arial"/>
          <w:b/>
          <w:sz w:val="24"/>
          <w:szCs w:val="24"/>
        </w:rPr>
        <w:t>Referensi</w:t>
      </w:r>
    </w:p>
    <w:p w:rsidR="000B79FF" w:rsidRPr="00BB0659" w:rsidRDefault="00B54AF6" w:rsidP="00C86176">
      <w:pPr>
        <w:pStyle w:val="ListParagraph"/>
        <w:spacing w:line="276" w:lineRule="auto"/>
        <w:ind w:left="928" w:right="396" w:firstLine="0"/>
        <w:contextualSpacing/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</w:pPr>
      <w:proofErr w:type="gram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Berisi referensi utama dan pendukung untuk menunjang pembelajaran mata kuliah.</w:t>
      </w:r>
      <w:proofErr w:type="gram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Usahakan referensi yang dituliskan adalah referensi yang dapat diakses oleh dosen pengampu dan mahasiswa.</w:t>
      </w:r>
      <w:proofErr w:type="gramEnd"/>
    </w:p>
    <w:p w:rsidR="00B54AF6" w:rsidRPr="00C86176" w:rsidRDefault="00B54AF6" w:rsidP="00C86176">
      <w:pPr>
        <w:pStyle w:val="ListParagraph"/>
        <w:spacing w:line="276" w:lineRule="auto"/>
        <w:ind w:left="928" w:right="396" w:firstLine="0"/>
        <w:contextualSpacing/>
        <w:rPr>
          <w:rFonts w:ascii="Arial Narrow" w:hAnsi="Arial Narrow" w:cs="Arial"/>
          <w:sz w:val="24"/>
          <w:szCs w:val="24"/>
        </w:rPr>
      </w:pPr>
    </w:p>
    <w:p w:rsidR="000B79FF" w:rsidRPr="00C86176" w:rsidRDefault="000B79FF" w:rsidP="009038C8">
      <w:pPr>
        <w:pStyle w:val="ListParagraph"/>
        <w:numPr>
          <w:ilvl w:val="0"/>
          <w:numId w:val="4"/>
        </w:num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</w:pPr>
      <w:r w:rsidRPr="00C86176">
        <w:rPr>
          <w:rFonts w:ascii="Arial Narrow" w:hAnsi="Arial Narrow" w:cs="Arial"/>
          <w:b/>
          <w:sz w:val="24"/>
          <w:szCs w:val="24"/>
        </w:rPr>
        <w:t>Rincian Aktivitas Pembelajaran dan Penilaian</w:t>
      </w:r>
    </w:p>
    <w:p w:rsidR="000B79FF" w:rsidRPr="00077EB9" w:rsidRDefault="000B79FF" w:rsidP="009038C8">
      <w:pPr>
        <w:pStyle w:val="ListParagraph"/>
        <w:numPr>
          <w:ilvl w:val="0"/>
          <w:numId w:val="7"/>
        </w:numPr>
        <w:spacing w:line="276" w:lineRule="auto"/>
        <w:ind w:left="1276" w:right="396"/>
        <w:contextualSpacing/>
        <w:rPr>
          <w:rFonts w:ascii="Arial Narrow" w:hAnsi="Arial Narrow" w:cs="Arial"/>
          <w:b/>
          <w:sz w:val="24"/>
          <w:szCs w:val="24"/>
        </w:rPr>
      </w:pPr>
      <w:r w:rsidRPr="00077EB9">
        <w:rPr>
          <w:rFonts w:ascii="Arial Narrow" w:hAnsi="Arial Narrow" w:cs="Arial"/>
          <w:b/>
          <w:sz w:val="24"/>
          <w:szCs w:val="24"/>
        </w:rPr>
        <w:t>Kemampuan akhir yg direncanakan (KAD/ Sub-CPMK)</w:t>
      </w:r>
    </w:p>
    <w:p w:rsidR="00C86176" w:rsidRPr="00BB0659" w:rsidRDefault="00C86176" w:rsidP="002D2105">
      <w:pPr>
        <w:pStyle w:val="ListParagraph"/>
        <w:spacing w:line="276" w:lineRule="auto"/>
        <w:ind w:left="1276" w:right="396" w:firstLine="0"/>
        <w:contextualSpacing/>
        <w:rPr>
          <w:rFonts w:ascii="Arial Narrow" w:hAnsi="Arial Narrow" w:cs="Arial"/>
          <w:b/>
          <w:i/>
          <w:sz w:val="24"/>
          <w:szCs w:val="24"/>
        </w:rPr>
      </w:pPr>
      <w:proofErr w:type="gramStart"/>
      <w:r w:rsidRPr="00BB0659">
        <w:rPr>
          <w:rFonts w:ascii="Arial Narrow" w:hAnsi="Arial Narrow"/>
          <w:i/>
          <w:sz w:val="24"/>
          <w:szCs w:val="24"/>
        </w:rPr>
        <w:t>kemampuan</w:t>
      </w:r>
      <w:proofErr w:type="gramEnd"/>
      <w:r w:rsidRPr="00BB0659">
        <w:rPr>
          <w:rFonts w:ascii="Arial Narrow" w:hAnsi="Arial Narrow"/>
          <w:i/>
          <w:sz w:val="24"/>
          <w:szCs w:val="24"/>
        </w:rPr>
        <w:t xml:space="preserve"> yang dijabarkan secara spesifik dari CPMK yang dapat diukur atau diamati dan merupakan kemampuan akhir yang direncanakan pada tiap tahap pembelajaran, dan bersifat spesifik terhadap materi pembelajaran mata kuliah tersebut</w:t>
      </w:r>
      <w:r w:rsidR="00BB0659">
        <w:rPr>
          <w:rFonts w:ascii="Arial Narrow" w:hAnsi="Arial Narrow"/>
          <w:i/>
          <w:sz w:val="24"/>
          <w:szCs w:val="24"/>
        </w:rPr>
        <w:t>.</w:t>
      </w:r>
    </w:p>
    <w:p w:rsidR="000B79FF" w:rsidRPr="00077EB9" w:rsidRDefault="000B79FF" w:rsidP="009038C8">
      <w:pPr>
        <w:pStyle w:val="ListParagraph"/>
        <w:numPr>
          <w:ilvl w:val="0"/>
          <w:numId w:val="7"/>
        </w:numPr>
        <w:spacing w:line="276" w:lineRule="auto"/>
        <w:ind w:left="1276" w:right="396"/>
        <w:contextualSpacing/>
        <w:rPr>
          <w:rFonts w:ascii="Arial Narrow" w:hAnsi="Arial Narrow" w:cs="Arial"/>
          <w:b/>
          <w:sz w:val="24"/>
          <w:szCs w:val="24"/>
        </w:rPr>
      </w:pPr>
      <w:r w:rsidRPr="00077EB9">
        <w:rPr>
          <w:rFonts w:ascii="Arial Narrow" w:hAnsi="Arial Narrow" w:cs="Arial"/>
          <w:b/>
          <w:sz w:val="24"/>
          <w:szCs w:val="24"/>
        </w:rPr>
        <w:t>Bahan Kajian (Materi)</w:t>
      </w:r>
    </w:p>
    <w:p w:rsidR="00B54AF6" w:rsidRPr="00BB0659" w:rsidRDefault="00B54AF6" w:rsidP="002D2105">
      <w:pPr>
        <w:pStyle w:val="ListParagraph"/>
        <w:spacing w:line="276" w:lineRule="auto"/>
        <w:ind w:left="1276" w:right="396" w:firstLine="0"/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proofErr w:type="gram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Merupakan gambaran batas dan bidang keilmuan/keahlian yang menjadi objek pembelajaran yang dipelajari untuk mencapai CPMK/Sub-CPMK.</w:t>
      </w:r>
      <w:proofErr w:type="gram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Dapat berupa satu atau lebih cabang ilmu beserta ranting ilmunya, atau sekelompok pengetahuan yang telah terintegrasi dalam suatu pengetahuan baru</w:t>
      </w:r>
    </w:p>
    <w:p w:rsidR="000B79FF" w:rsidRPr="00077EB9" w:rsidRDefault="000B79FF" w:rsidP="009038C8">
      <w:pPr>
        <w:pStyle w:val="ListParagraph"/>
        <w:numPr>
          <w:ilvl w:val="0"/>
          <w:numId w:val="7"/>
        </w:numPr>
        <w:spacing w:line="276" w:lineRule="auto"/>
        <w:ind w:left="1276" w:right="396"/>
        <w:contextualSpacing/>
        <w:rPr>
          <w:rFonts w:ascii="Arial Narrow" w:hAnsi="Arial Narrow" w:cs="Arial"/>
          <w:b/>
          <w:sz w:val="24"/>
          <w:szCs w:val="24"/>
        </w:rPr>
      </w:pPr>
      <w:r w:rsidRPr="00077EB9">
        <w:rPr>
          <w:rFonts w:ascii="Arial Narrow" w:hAnsi="Arial Narrow" w:cs="Arial"/>
          <w:b/>
          <w:sz w:val="24"/>
          <w:szCs w:val="24"/>
        </w:rPr>
        <w:t>Pengalaman Belajar dan Durasi (Waktu)</w:t>
      </w:r>
    </w:p>
    <w:p w:rsidR="00B54AF6" w:rsidRPr="00BB0659" w:rsidRDefault="00B54AF6" w:rsidP="002D2105">
      <w:pPr>
        <w:pStyle w:val="ListParagraph"/>
        <w:spacing w:line="276" w:lineRule="auto"/>
        <w:ind w:left="1276" w:right="396" w:firstLine="0"/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proofErr w:type="gram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Bagian ini kegiatan yang dilakukan oleh mahasiswa yang dirancang oleh dosen agar yang bersangkutan memiliki kemampuan yang telah ditetapkan, seperti pemberian tugas, survey, penyusunan paper, studi banding, praktik.</w:t>
      </w:r>
      <w:proofErr w:type="gram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Bagian ini merupakan gambaran umum seluruh proses pembelajaran yang dialami oleh mahasiswa selama menempuh mata kuliah</w:t>
      </w:r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, yang disertai dengan waktu yang dibutuhkan.</w:t>
      </w:r>
    </w:p>
    <w:p w:rsidR="000B79FF" w:rsidRPr="00077EB9" w:rsidRDefault="000B79FF" w:rsidP="009038C8">
      <w:pPr>
        <w:pStyle w:val="ListParagraph"/>
        <w:numPr>
          <w:ilvl w:val="0"/>
          <w:numId w:val="7"/>
        </w:numPr>
        <w:spacing w:line="276" w:lineRule="auto"/>
        <w:ind w:left="1276" w:right="396"/>
        <w:contextualSpacing/>
        <w:rPr>
          <w:rFonts w:ascii="Arial Narrow" w:hAnsi="Arial Narrow" w:cs="Arial"/>
          <w:b/>
          <w:sz w:val="24"/>
          <w:szCs w:val="24"/>
        </w:rPr>
      </w:pPr>
      <w:r w:rsidRPr="00077EB9">
        <w:rPr>
          <w:rFonts w:ascii="Arial Narrow" w:hAnsi="Arial Narrow" w:cs="Arial"/>
          <w:b/>
          <w:sz w:val="24"/>
          <w:szCs w:val="24"/>
        </w:rPr>
        <w:t>Strategi Pembelajaran</w:t>
      </w:r>
    </w:p>
    <w:p w:rsidR="00B54AF6" w:rsidRDefault="00B54AF6" w:rsidP="002D2105">
      <w:pPr>
        <w:widowControl/>
        <w:shd w:val="clear" w:color="auto" w:fill="FFFFFF"/>
        <w:autoSpaceDE/>
        <w:autoSpaceDN/>
        <w:spacing w:line="276" w:lineRule="auto"/>
        <w:ind w:left="1276"/>
        <w:jc w:val="both"/>
        <w:textAlignment w:val="baseline"/>
        <w:rPr>
          <w:rFonts w:ascii="Arial Narrow" w:hAnsi="Arial Narrow" w:cs="Helvetica"/>
          <w:b/>
          <w:i/>
          <w:color w:val="000000" w:themeColor="text1"/>
          <w:sz w:val="24"/>
          <w:szCs w:val="24"/>
        </w:rPr>
      </w:pPr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Secara singkat strategi/model/metode/teknik/tahapan pembelajaran yang dipilih diarahkan untuk mendorong mahasiswa belajar melalui aktivitas bertindak, berpikir, dan berefleksi melalui interaksi dengan bahan belajar, rekan mahasiswa, dan dosen pengampu mata kuliah, atau </w:t>
      </w:r>
      <w:r w:rsidRPr="00077EB9">
        <w:rPr>
          <w:rFonts w:ascii="Arial Narrow" w:hAnsi="Arial Narrow" w:cs="Helvetica"/>
          <w:i/>
          <w:iCs/>
          <w:color w:val="000000" w:themeColor="text1"/>
          <w:sz w:val="24"/>
          <w:szCs w:val="24"/>
          <w:bdr w:val="none" w:sz="0" w:space="0" w:color="auto" w:frame="1"/>
        </w:rPr>
        <w:t>learning by doing, thinking, reflecting, and interacting,</w:t>
      </w:r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 dengan pendekatan Student Centered Learning (SCL), di antaranya:</w:t>
      </w:r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diskusi kelompok;simulasi;studi kasus;pembelajaran </w:t>
      </w:r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lastRenderedPageBreak/>
        <w:t>kolaboratif;pembelajaran kooperatif;pembelajaran berbasis proyek;</w:t>
      </w:r>
      <w:r w:rsidR="00077EB9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pembelajaran berbasis masalah;pembelajaran berbasis inkuiri;</w:t>
      </w:r>
      <w:r w:rsidR="00077EB9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pembelajaran berbasis riset;pembelajaran berbasis pengabdian kepada masyarakat;pembelajaran berbasis dakwah islamiah;pembelajaran berbasis refleksi;pembelajaran kontekstual;discovery learning;role play;Strategi/model/metode/teknik/tahapan pembelajaran lain yang dapat secara efektif memfasilitasi pemenuhan capaian pembelajaran lulusan.</w:t>
      </w:r>
    </w:p>
    <w:p w:rsidR="002068EC" w:rsidRDefault="002068EC" w:rsidP="00BB0659">
      <w:pPr>
        <w:widowControl/>
        <w:shd w:val="clear" w:color="auto" w:fill="FFFFFF"/>
        <w:autoSpaceDE/>
        <w:autoSpaceDN/>
        <w:spacing w:line="276" w:lineRule="auto"/>
        <w:ind w:left="1701"/>
        <w:jc w:val="both"/>
        <w:textAlignment w:val="baseline"/>
        <w:rPr>
          <w:rFonts w:ascii="Arial Narrow" w:hAnsi="Arial Narrow" w:cs="Helvetica"/>
          <w:b/>
          <w:i/>
          <w:color w:val="000000" w:themeColor="text1"/>
          <w:sz w:val="24"/>
          <w:szCs w:val="24"/>
        </w:rPr>
      </w:pPr>
    </w:p>
    <w:p w:rsidR="002068EC" w:rsidRPr="00C86176" w:rsidRDefault="002068EC" w:rsidP="002068EC">
      <w:pPr>
        <w:spacing w:before="126" w:line="276" w:lineRule="auto"/>
        <w:ind w:left="709"/>
        <w:jc w:val="center"/>
        <w:rPr>
          <w:rFonts w:ascii="Arial Narrow" w:hAnsi="Arial Narrow"/>
          <w:color w:val="231F20"/>
          <w:sz w:val="24"/>
          <w:szCs w:val="24"/>
        </w:rPr>
      </w:pPr>
      <w:proofErr w:type="gramStart"/>
      <w:r w:rsidRPr="00C86176">
        <w:rPr>
          <w:rFonts w:ascii="Arial Narrow" w:hAnsi="Arial Narrow"/>
          <w:b/>
          <w:sz w:val="24"/>
          <w:szCs w:val="24"/>
        </w:rPr>
        <w:t>Tabel 1.</w:t>
      </w:r>
      <w:proofErr w:type="gramEnd"/>
      <w:r w:rsidRPr="00C8617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Contoh </w:t>
      </w:r>
      <w:r w:rsidRPr="00C86176">
        <w:rPr>
          <w:rFonts w:ascii="Arial Narrow" w:hAnsi="Arial Narrow"/>
          <w:sz w:val="24"/>
          <w:szCs w:val="24"/>
        </w:rPr>
        <w:t>Bentuk Pembelajaran</w:t>
      </w:r>
      <w:r w:rsidRPr="00C86176">
        <w:rPr>
          <w:rFonts w:ascii="Arial Narrow" w:hAnsi="Arial Narrow"/>
          <w:color w:val="231F20"/>
          <w:sz w:val="24"/>
          <w:szCs w:val="24"/>
        </w:rPr>
        <w:t xml:space="preserve"> Satu sks serta Kegiatan Proses dan Estimasi Waktu   Pembelajaran</w:t>
      </w:r>
    </w:p>
    <w:tbl>
      <w:tblPr>
        <w:tblW w:w="0" w:type="auto"/>
        <w:tblInd w:w="85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118"/>
        <w:gridCol w:w="8505"/>
        <w:gridCol w:w="993"/>
        <w:gridCol w:w="708"/>
      </w:tblGrid>
      <w:tr w:rsidR="002068EC" w:rsidRPr="001B0892" w:rsidTr="001A13A4">
        <w:trPr>
          <w:trHeight w:hRule="exact" w:val="661"/>
        </w:trPr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EEFC"/>
            <w:hideMark/>
          </w:tcPr>
          <w:p w:rsidR="002068EC" w:rsidRPr="001B0892" w:rsidRDefault="002068EC" w:rsidP="00865DBB">
            <w:pPr>
              <w:pStyle w:val="TableParagraph"/>
              <w:spacing w:before="172" w:line="276" w:lineRule="auto"/>
              <w:ind w:left="180"/>
              <w:rPr>
                <w:rFonts w:ascii="Arial Narrow" w:hAnsi="Arial Narrow"/>
                <w:b/>
                <w:szCs w:val="24"/>
              </w:rPr>
            </w:pPr>
            <w:r w:rsidRPr="001B0892">
              <w:rPr>
                <w:rFonts w:ascii="Arial Narrow" w:hAnsi="Arial Narrow"/>
                <w:b/>
                <w:color w:val="231F20"/>
                <w:szCs w:val="24"/>
              </w:rPr>
              <w:t>No.</w:t>
            </w:r>
          </w:p>
        </w:tc>
        <w:tc>
          <w:tcPr>
            <w:tcW w:w="116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EEFC"/>
            <w:hideMark/>
          </w:tcPr>
          <w:p w:rsidR="002068EC" w:rsidRPr="001B0892" w:rsidRDefault="002068EC" w:rsidP="00865DBB">
            <w:pPr>
              <w:pStyle w:val="TableParagraph"/>
              <w:spacing w:before="172" w:line="276" w:lineRule="auto"/>
              <w:ind w:left="952"/>
              <w:rPr>
                <w:rFonts w:ascii="Arial Narrow" w:hAnsi="Arial Narrow"/>
                <w:b/>
                <w:szCs w:val="24"/>
              </w:rPr>
            </w:pPr>
            <w:r w:rsidRPr="001B0892">
              <w:rPr>
                <w:rFonts w:ascii="Arial Narrow" w:hAnsi="Arial Narrow"/>
                <w:b/>
                <w:color w:val="231F20"/>
                <w:szCs w:val="24"/>
              </w:rPr>
              <w:t>Bentuk dan kegiatan proses  pembelajaran</w:t>
            </w:r>
          </w:p>
        </w:tc>
        <w:tc>
          <w:tcPr>
            <w:tcW w:w="170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EEFC"/>
            <w:hideMark/>
          </w:tcPr>
          <w:p w:rsidR="002068EC" w:rsidRPr="001B0892" w:rsidRDefault="002068EC" w:rsidP="00865DBB">
            <w:pPr>
              <w:pStyle w:val="TableParagraph"/>
              <w:spacing w:before="65" w:line="276" w:lineRule="auto"/>
              <w:ind w:left="188" w:hanging="10"/>
              <w:rPr>
                <w:rFonts w:ascii="Arial Narrow" w:hAnsi="Arial Narrow"/>
                <w:b/>
                <w:szCs w:val="24"/>
              </w:rPr>
            </w:pPr>
            <w:r w:rsidRPr="001B0892">
              <w:rPr>
                <w:rFonts w:ascii="Arial Narrow" w:hAnsi="Arial Narrow"/>
                <w:b/>
                <w:color w:val="231F20"/>
                <w:szCs w:val="24"/>
              </w:rPr>
              <w:t>Estimasi waktu (mnt/mg/smt)</w:t>
            </w:r>
          </w:p>
        </w:tc>
      </w:tr>
      <w:tr w:rsidR="002068EC" w:rsidRPr="001B0892" w:rsidTr="00865DBB">
        <w:trPr>
          <w:trHeight w:val="355"/>
        </w:trPr>
        <w:tc>
          <w:tcPr>
            <w:tcW w:w="56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56" w:line="276" w:lineRule="auto"/>
              <w:ind w:left="148"/>
              <w:rPr>
                <w:rFonts w:ascii="Arial Narrow" w:hAnsi="Arial Narrow"/>
                <w:szCs w:val="24"/>
              </w:rPr>
            </w:pPr>
            <w:r w:rsidRPr="001B0892">
              <w:rPr>
                <w:rFonts w:ascii="Arial Narrow" w:hAnsi="Arial Narrow"/>
                <w:color w:val="231F20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61" w:line="276" w:lineRule="auto"/>
              <w:ind w:left="91"/>
              <w:rPr>
                <w:rFonts w:ascii="Arial Narrow" w:hAnsi="Arial Narrow"/>
                <w:szCs w:val="24"/>
              </w:rPr>
            </w:pPr>
            <w:r w:rsidRPr="001B0892">
              <w:rPr>
                <w:rFonts w:ascii="Arial Narrow" w:hAnsi="Arial Narrow"/>
                <w:color w:val="231F20"/>
                <w:szCs w:val="24"/>
              </w:rPr>
              <w:t>Kuliah, response atau tutorial</w:t>
            </w:r>
          </w:p>
        </w:tc>
        <w:tc>
          <w:tcPr>
            <w:tcW w:w="8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47" w:line="276" w:lineRule="auto"/>
              <w:ind w:left="148"/>
              <w:rPr>
                <w:rFonts w:ascii="Arial Narrow" w:hAnsi="Arial Narrow"/>
                <w:szCs w:val="24"/>
              </w:rPr>
            </w:pPr>
            <w:r w:rsidRPr="001B0892">
              <w:rPr>
                <w:rFonts w:ascii="Arial Narrow" w:hAnsi="Arial Narrow"/>
                <w:color w:val="231F20"/>
                <w:szCs w:val="24"/>
              </w:rPr>
              <w:t>Kegiatan proses belajar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47" w:line="276" w:lineRule="auto"/>
              <w:ind w:left="362"/>
              <w:rPr>
                <w:rFonts w:ascii="Arial Narrow" w:hAnsi="Arial Narrow"/>
                <w:szCs w:val="24"/>
              </w:rPr>
            </w:pPr>
            <w:r w:rsidRPr="001B0892">
              <w:rPr>
                <w:rFonts w:ascii="Arial Narrow" w:hAnsi="Arial Narrow"/>
                <w:color w:val="231F20"/>
                <w:szCs w:val="24"/>
              </w:rPr>
              <w:t>50</w:t>
            </w:r>
          </w:p>
        </w:tc>
        <w:tc>
          <w:tcPr>
            <w:tcW w:w="70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68EC" w:rsidRPr="001B0892" w:rsidRDefault="002068EC" w:rsidP="00865DBB">
            <w:pPr>
              <w:pStyle w:val="TableParagraph"/>
              <w:spacing w:before="2" w:line="276" w:lineRule="auto"/>
              <w:rPr>
                <w:rFonts w:ascii="Arial Narrow" w:hAnsi="Arial Narrow"/>
                <w:szCs w:val="24"/>
              </w:rPr>
            </w:pPr>
          </w:p>
          <w:p w:rsidR="002068EC" w:rsidRPr="001B0892" w:rsidRDefault="002068EC" w:rsidP="00865DBB">
            <w:pPr>
              <w:pStyle w:val="TableParagraph"/>
              <w:spacing w:line="276" w:lineRule="auto"/>
              <w:ind w:left="271"/>
              <w:rPr>
                <w:rFonts w:ascii="Arial Narrow" w:hAnsi="Arial Narrow"/>
                <w:szCs w:val="24"/>
              </w:rPr>
            </w:pPr>
            <w:r w:rsidRPr="001B0892">
              <w:rPr>
                <w:rFonts w:ascii="Arial Narrow" w:hAnsi="Arial Narrow"/>
                <w:color w:val="231F20"/>
                <w:szCs w:val="24"/>
              </w:rPr>
              <w:t>170</w:t>
            </w:r>
          </w:p>
        </w:tc>
      </w:tr>
      <w:tr w:rsidR="002068EC" w:rsidRPr="001B0892" w:rsidTr="00865DBB">
        <w:trPr>
          <w:trHeight w:hRule="exact" w:val="331"/>
        </w:trPr>
        <w:tc>
          <w:tcPr>
            <w:tcW w:w="56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2068EC" w:rsidRPr="001B0892" w:rsidRDefault="002068EC" w:rsidP="00865DBB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2068EC" w:rsidRPr="001B0892" w:rsidRDefault="002068EC" w:rsidP="00865DBB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35" w:line="276" w:lineRule="auto"/>
              <w:ind w:left="148"/>
              <w:rPr>
                <w:rFonts w:ascii="Arial Narrow" w:hAnsi="Arial Narrow"/>
                <w:szCs w:val="24"/>
              </w:rPr>
            </w:pPr>
            <w:r w:rsidRPr="001B0892">
              <w:rPr>
                <w:rFonts w:ascii="Arial Narrow" w:hAnsi="Arial Narrow"/>
                <w:color w:val="231F20"/>
                <w:szCs w:val="24"/>
              </w:rPr>
              <w:t>Kegiatan penugasan terstruktur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35" w:line="276" w:lineRule="auto"/>
              <w:ind w:left="362"/>
              <w:rPr>
                <w:rFonts w:ascii="Arial Narrow" w:hAnsi="Arial Narrow"/>
                <w:szCs w:val="24"/>
              </w:rPr>
            </w:pPr>
            <w:r w:rsidRPr="001B0892">
              <w:rPr>
                <w:rFonts w:ascii="Arial Narrow" w:hAnsi="Arial Narrow"/>
                <w:color w:val="231F20"/>
                <w:szCs w:val="24"/>
              </w:rPr>
              <w:t>60</w:t>
            </w: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2068EC" w:rsidRPr="001B0892" w:rsidRDefault="002068EC" w:rsidP="00865DBB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</w:tc>
      </w:tr>
      <w:tr w:rsidR="002068EC" w:rsidRPr="001B0892" w:rsidTr="00865DBB">
        <w:trPr>
          <w:trHeight w:hRule="exact" w:val="363"/>
        </w:trPr>
        <w:tc>
          <w:tcPr>
            <w:tcW w:w="56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2068EC" w:rsidRPr="001B0892" w:rsidRDefault="002068EC" w:rsidP="00865DBB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2068EC" w:rsidRPr="001B0892" w:rsidRDefault="002068EC" w:rsidP="00865DBB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51" w:line="276" w:lineRule="auto"/>
              <w:ind w:left="148"/>
              <w:rPr>
                <w:rFonts w:ascii="Arial Narrow" w:hAnsi="Arial Narrow"/>
                <w:szCs w:val="24"/>
              </w:rPr>
            </w:pPr>
            <w:r w:rsidRPr="001B0892">
              <w:rPr>
                <w:rFonts w:ascii="Arial Narrow" w:hAnsi="Arial Narrow"/>
                <w:color w:val="231F20"/>
                <w:szCs w:val="24"/>
              </w:rPr>
              <w:t>Kegiatan mandiri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51" w:line="276" w:lineRule="auto"/>
              <w:ind w:left="362"/>
              <w:rPr>
                <w:rFonts w:ascii="Arial Narrow" w:hAnsi="Arial Narrow"/>
                <w:szCs w:val="24"/>
              </w:rPr>
            </w:pPr>
            <w:r w:rsidRPr="001B0892">
              <w:rPr>
                <w:rFonts w:ascii="Arial Narrow" w:hAnsi="Arial Narrow"/>
                <w:color w:val="231F20"/>
                <w:szCs w:val="24"/>
              </w:rPr>
              <w:t>60</w:t>
            </w: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2068EC" w:rsidRPr="001B0892" w:rsidRDefault="002068EC" w:rsidP="00865DBB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</w:tc>
      </w:tr>
      <w:tr w:rsidR="002068EC" w:rsidRPr="001B0892" w:rsidTr="00865DBB">
        <w:trPr>
          <w:trHeight w:val="363"/>
        </w:trPr>
        <w:tc>
          <w:tcPr>
            <w:tcW w:w="56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56" w:line="276" w:lineRule="auto"/>
              <w:ind w:left="148"/>
              <w:rPr>
                <w:rFonts w:ascii="Arial Narrow" w:hAnsi="Arial Narrow"/>
                <w:szCs w:val="24"/>
              </w:rPr>
            </w:pPr>
            <w:r w:rsidRPr="001B0892">
              <w:rPr>
                <w:rFonts w:ascii="Arial Narrow" w:hAnsi="Arial Narrow"/>
                <w:color w:val="231F20"/>
                <w:szCs w:val="24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62" w:line="276" w:lineRule="auto"/>
              <w:ind w:left="91"/>
              <w:rPr>
                <w:rFonts w:ascii="Arial Narrow" w:hAnsi="Arial Narrow"/>
                <w:szCs w:val="24"/>
              </w:rPr>
            </w:pPr>
            <w:r w:rsidRPr="001B0892">
              <w:rPr>
                <w:rFonts w:ascii="Arial Narrow" w:hAnsi="Arial Narrow"/>
                <w:color w:val="231F20"/>
                <w:szCs w:val="24"/>
              </w:rPr>
              <w:t>Seminar atau bentuk lain yang sejenis</w:t>
            </w:r>
          </w:p>
        </w:tc>
        <w:tc>
          <w:tcPr>
            <w:tcW w:w="8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51" w:line="276" w:lineRule="auto"/>
              <w:ind w:left="148"/>
              <w:rPr>
                <w:rFonts w:ascii="Arial Narrow" w:hAnsi="Arial Narrow"/>
                <w:szCs w:val="24"/>
              </w:rPr>
            </w:pPr>
            <w:r w:rsidRPr="001B0892">
              <w:rPr>
                <w:rFonts w:ascii="Arial Narrow" w:hAnsi="Arial Narrow"/>
                <w:color w:val="231F20"/>
                <w:szCs w:val="24"/>
              </w:rPr>
              <w:t>kegiatan proses belajar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51" w:line="276" w:lineRule="auto"/>
              <w:ind w:left="313"/>
              <w:rPr>
                <w:rFonts w:ascii="Arial Narrow" w:hAnsi="Arial Narrow"/>
                <w:szCs w:val="24"/>
              </w:rPr>
            </w:pPr>
            <w:r w:rsidRPr="001B0892">
              <w:rPr>
                <w:rFonts w:ascii="Arial Narrow" w:hAnsi="Arial Narrow"/>
                <w:color w:val="231F20"/>
                <w:szCs w:val="24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227" w:line="276" w:lineRule="auto"/>
              <w:ind w:left="271"/>
              <w:rPr>
                <w:rFonts w:ascii="Arial Narrow" w:hAnsi="Arial Narrow"/>
                <w:szCs w:val="24"/>
              </w:rPr>
            </w:pPr>
            <w:r w:rsidRPr="001B0892">
              <w:rPr>
                <w:rFonts w:ascii="Arial Narrow" w:hAnsi="Arial Narrow"/>
                <w:color w:val="231F20"/>
                <w:szCs w:val="24"/>
              </w:rPr>
              <w:t>170</w:t>
            </w:r>
          </w:p>
        </w:tc>
      </w:tr>
      <w:tr w:rsidR="002068EC" w:rsidRPr="001B0892" w:rsidTr="00865DBB">
        <w:trPr>
          <w:trHeight w:hRule="exact" w:val="351"/>
        </w:trPr>
        <w:tc>
          <w:tcPr>
            <w:tcW w:w="56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2068EC" w:rsidRPr="001B0892" w:rsidRDefault="002068EC" w:rsidP="00865DBB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2068EC" w:rsidRPr="001B0892" w:rsidRDefault="002068EC" w:rsidP="00865DBB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45" w:line="276" w:lineRule="auto"/>
              <w:ind w:left="148"/>
              <w:rPr>
                <w:rFonts w:ascii="Arial Narrow" w:hAnsi="Arial Narrow"/>
                <w:szCs w:val="24"/>
              </w:rPr>
            </w:pPr>
            <w:r w:rsidRPr="001B0892">
              <w:rPr>
                <w:rFonts w:ascii="Arial Narrow" w:hAnsi="Arial Narrow"/>
                <w:color w:val="231F20"/>
                <w:szCs w:val="24"/>
              </w:rPr>
              <w:t>Kegiatan mandiri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45" w:line="276" w:lineRule="auto"/>
              <w:ind w:left="362"/>
              <w:rPr>
                <w:rFonts w:ascii="Arial Narrow" w:hAnsi="Arial Narrow"/>
                <w:szCs w:val="24"/>
              </w:rPr>
            </w:pPr>
            <w:r w:rsidRPr="001B0892">
              <w:rPr>
                <w:rFonts w:ascii="Arial Narrow" w:hAnsi="Arial Narrow"/>
                <w:color w:val="231F20"/>
                <w:szCs w:val="24"/>
              </w:rPr>
              <w:t>70</w:t>
            </w: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2068EC" w:rsidRPr="001B0892" w:rsidRDefault="002068EC" w:rsidP="00865DBB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</w:tc>
      </w:tr>
      <w:tr w:rsidR="002068EC" w:rsidRPr="001B0892" w:rsidTr="00865DBB">
        <w:trPr>
          <w:trHeight w:val="481"/>
        </w:trPr>
        <w:tc>
          <w:tcPr>
            <w:tcW w:w="56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56" w:line="276" w:lineRule="auto"/>
              <w:ind w:left="148"/>
              <w:rPr>
                <w:rFonts w:ascii="Arial Narrow" w:hAnsi="Arial Narrow"/>
                <w:szCs w:val="24"/>
              </w:rPr>
            </w:pPr>
            <w:r w:rsidRPr="001B0892">
              <w:rPr>
                <w:rFonts w:ascii="Arial Narrow" w:hAnsi="Arial Narrow"/>
                <w:color w:val="231F20"/>
                <w:szCs w:val="24"/>
              </w:rPr>
              <w:t>3</w:t>
            </w:r>
          </w:p>
        </w:tc>
        <w:tc>
          <w:tcPr>
            <w:tcW w:w="116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61" w:line="276" w:lineRule="auto"/>
              <w:ind w:left="91"/>
              <w:jc w:val="both"/>
              <w:rPr>
                <w:rFonts w:ascii="Arial Narrow" w:hAnsi="Arial Narrow"/>
                <w:szCs w:val="24"/>
              </w:rPr>
            </w:pPr>
            <w:r w:rsidRPr="001B0892">
              <w:rPr>
                <w:rFonts w:ascii="Arial Narrow" w:hAnsi="Arial Narrow"/>
                <w:color w:val="231F20"/>
                <w:szCs w:val="24"/>
              </w:rPr>
              <w:t>Praktikum, praktik studio, praktik bengkel, praktik lapangan, praktik kerja, penelitian, perancangan, atau pengembangan, pelatihan militer.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68EC" w:rsidRPr="001B0892" w:rsidRDefault="002068EC" w:rsidP="00865DBB">
            <w:pPr>
              <w:pStyle w:val="TableParagraph"/>
              <w:spacing w:line="276" w:lineRule="auto"/>
              <w:rPr>
                <w:rFonts w:ascii="Arial Narrow" w:hAnsi="Arial Narrow"/>
                <w:szCs w:val="24"/>
              </w:rPr>
            </w:pPr>
          </w:p>
          <w:p w:rsidR="002068EC" w:rsidRPr="001B0892" w:rsidRDefault="002068EC" w:rsidP="00865DBB">
            <w:pPr>
              <w:pStyle w:val="TableParagraph"/>
              <w:spacing w:line="276" w:lineRule="auto"/>
              <w:rPr>
                <w:rFonts w:ascii="Arial Narrow" w:hAnsi="Arial Narrow"/>
                <w:szCs w:val="24"/>
              </w:rPr>
            </w:pPr>
          </w:p>
          <w:p w:rsidR="002068EC" w:rsidRPr="001B0892" w:rsidRDefault="002068EC" w:rsidP="00865DBB">
            <w:pPr>
              <w:pStyle w:val="TableParagraph"/>
              <w:spacing w:before="212" w:line="276" w:lineRule="auto"/>
              <w:ind w:left="662" w:right="547"/>
              <w:jc w:val="center"/>
              <w:rPr>
                <w:rFonts w:ascii="Arial Narrow" w:hAnsi="Arial Narrow"/>
                <w:szCs w:val="24"/>
              </w:rPr>
            </w:pPr>
            <w:r w:rsidRPr="001B0892">
              <w:rPr>
                <w:rFonts w:ascii="Arial Narrow" w:hAnsi="Arial Narrow"/>
                <w:color w:val="231F20"/>
                <w:szCs w:val="24"/>
              </w:rPr>
              <w:t>170</w:t>
            </w:r>
          </w:p>
        </w:tc>
      </w:tr>
      <w:tr w:rsidR="002068EC" w:rsidRPr="001B0892" w:rsidTr="00865DBB">
        <w:trPr>
          <w:trHeight w:val="701"/>
        </w:trPr>
        <w:tc>
          <w:tcPr>
            <w:tcW w:w="56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2068EC" w:rsidRPr="001B0892" w:rsidRDefault="002068EC" w:rsidP="00865DBB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116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61" w:line="276" w:lineRule="auto"/>
              <w:ind w:left="91" w:right="174"/>
              <w:jc w:val="both"/>
              <w:rPr>
                <w:rFonts w:ascii="Arial Narrow" w:hAnsi="Arial Narrow"/>
                <w:szCs w:val="24"/>
              </w:rPr>
            </w:pPr>
            <w:r w:rsidRPr="001B0892">
              <w:rPr>
                <w:rFonts w:ascii="Arial Narrow" w:hAnsi="Arial Narrow"/>
                <w:color w:val="231F20"/>
                <w:szCs w:val="24"/>
              </w:rPr>
              <w:t>Di luar program studi-merdeka belajar: pertukaran pelajar, magang/praktik kerja, kegiatan wirausaha, asistensi mengajar di satuan pendidikan, penelitian/riset di lembaga penelitian, studi/proyek independen, membangun desa/KKN tematik atau Proyek</w:t>
            </w:r>
            <w:r w:rsidRPr="001B0892">
              <w:rPr>
                <w:rFonts w:ascii="Arial Narrow" w:hAnsi="Arial Narrow"/>
                <w:color w:val="231F20"/>
                <w:spacing w:val="13"/>
                <w:szCs w:val="24"/>
              </w:rPr>
              <w:t xml:space="preserve"> </w:t>
            </w:r>
            <w:r w:rsidRPr="001B0892">
              <w:rPr>
                <w:rFonts w:ascii="Arial Narrow" w:hAnsi="Arial Narrow"/>
                <w:color w:val="231F20"/>
                <w:szCs w:val="24"/>
              </w:rPr>
              <w:t>kemanusiaan.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2068EC" w:rsidRPr="001B0892" w:rsidRDefault="002068EC" w:rsidP="00865DBB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</w:tc>
      </w:tr>
    </w:tbl>
    <w:p w:rsidR="002D2105" w:rsidRDefault="002D2105" w:rsidP="002068EC">
      <w:pPr>
        <w:pStyle w:val="ListParagraph"/>
        <w:spacing w:before="240" w:line="276" w:lineRule="auto"/>
        <w:jc w:val="center"/>
        <w:rPr>
          <w:rFonts w:ascii="Arial Narrow" w:hAnsi="Arial Narrow"/>
          <w:b/>
          <w:szCs w:val="24"/>
        </w:rPr>
      </w:pPr>
    </w:p>
    <w:p w:rsidR="002D2105" w:rsidRDefault="002D2105" w:rsidP="002068EC">
      <w:pPr>
        <w:pStyle w:val="ListParagraph"/>
        <w:spacing w:before="240" w:line="276" w:lineRule="auto"/>
        <w:jc w:val="center"/>
        <w:rPr>
          <w:rFonts w:ascii="Arial Narrow" w:hAnsi="Arial Narrow"/>
          <w:b/>
          <w:szCs w:val="24"/>
        </w:rPr>
      </w:pPr>
    </w:p>
    <w:p w:rsidR="002D2105" w:rsidRDefault="002D2105" w:rsidP="002068EC">
      <w:pPr>
        <w:pStyle w:val="ListParagraph"/>
        <w:spacing w:before="240" w:line="276" w:lineRule="auto"/>
        <w:jc w:val="center"/>
        <w:rPr>
          <w:rFonts w:ascii="Arial Narrow" w:hAnsi="Arial Narrow"/>
          <w:b/>
          <w:szCs w:val="24"/>
        </w:rPr>
      </w:pPr>
    </w:p>
    <w:p w:rsidR="002D2105" w:rsidRDefault="002D2105" w:rsidP="002068EC">
      <w:pPr>
        <w:pStyle w:val="ListParagraph"/>
        <w:spacing w:before="240" w:line="276" w:lineRule="auto"/>
        <w:jc w:val="center"/>
        <w:rPr>
          <w:rFonts w:ascii="Arial Narrow" w:hAnsi="Arial Narrow"/>
          <w:b/>
          <w:szCs w:val="24"/>
        </w:rPr>
      </w:pPr>
    </w:p>
    <w:p w:rsidR="002D2105" w:rsidRDefault="002D2105" w:rsidP="002068EC">
      <w:pPr>
        <w:pStyle w:val="ListParagraph"/>
        <w:spacing w:before="240" w:line="276" w:lineRule="auto"/>
        <w:jc w:val="center"/>
        <w:rPr>
          <w:rFonts w:ascii="Arial Narrow" w:hAnsi="Arial Narrow"/>
          <w:b/>
          <w:szCs w:val="24"/>
        </w:rPr>
      </w:pPr>
    </w:p>
    <w:p w:rsidR="002D2105" w:rsidRDefault="002D2105" w:rsidP="002068EC">
      <w:pPr>
        <w:pStyle w:val="ListParagraph"/>
        <w:spacing w:before="240" w:line="276" w:lineRule="auto"/>
        <w:jc w:val="center"/>
        <w:rPr>
          <w:rFonts w:ascii="Arial Narrow" w:hAnsi="Arial Narrow"/>
          <w:b/>
          <w:szCs w:val="24"/>
        </w:rPr>
      </w:pPr>
    </w:p>
    <w:p w:rsidR="002068EC" w:rsidRPr="002D2105" w:rsidRDefault="002068EC" w:rsidP="002068EC">
      <w:pPr>
        <w:pStyle w:val="ListParagraph"/>
        <w:spacing w:before="240" w:line="276" w:lineRule="auto"/>
        <w:jc w:val="center"/>
        <w:rPr>
          <w:rFonts w:ascii="Arial Narrow" w:hAnsi="Arial Narrow"/>
          <w:szCs w:val="24"/>
        </w:rPr>
      </w:pPr>
      <w:proofErr w:type="gramStart"/>
      <w:r w:rsidRPr="002D2105">
        <w:rPr>
          <w:rFonts w:ascii="Arial Narrow" w:hAnsi="Arial Narrow"/>
          <w:b/>
          <w:szCs w:val="24"/>
        </w:rPr>
        <w:lastRenderedPageBreak/>
        <w:t xml:space="preserve">Tabel </w:t>
      </w:r>
      <w:r w:rsidR="00954AD2" w:rsidRPr="002D2105">
        <w:rPr>
          <w:rFonts w:ascii="Arial Narrow" w:hAnsi="Arial Narrow"/>
          <w:b/>
          <w:szCs w:val="24"/>
        </w:rPr>
        <w:t>2</w:t>
      </w:r>
      <w:r w:rsidRPr="002D2105">
        <w:rPr>
          <w:rFonts w:ascii="Arial Narrow" w:hAnsi="Arial Narrow"/>
          <w:szCs w:val="24"/>
        </w:rPr>
        <w:t>.</w:t>
      </w:r>
      <w:proofErr w:type="gramEnd"/>
      <w:r w:rsidRPr="002D2105">
        <w:rPr>
          <w:rFonts w:ascii="Arial Narrow" w:hAnsi="Arial Narrow"/>
          <w:szCs w:val="24"/>
        </w:rPr>
        <w:t xml:space="preserve"> </w:t>
      </w:r>
      <w:r w:rsidR="001A13A4" w:rsidRPr="002D2105">
        <w:rPr>
          <w:rFonts w:ascii="Arial Narrow" w:hAnsi="Arial Narrow"/>
          <w:szCs w:val="24"/>
        </w:rPr>
        <w:t>Contoh</w:t>
      </w:r>
      <w:r w:rsidRPr="002D2105">
        <w:rPr>
          <w:rFonts w:ascii="Arial Narrow" w:hAnsi="Arial Narrow"/>
          <w:szCs w:val="24"/>
        </w:rPr>
        <w:t xml:space="preserve"> Aktivitas pembelajaran</w:t>
      </w:r>
    </w:p>
    <w:tbl>
      <w:tblPr>
        <w:tblStyle w:val="LightGrid"/>
        <w:tblW w:w="4844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2976"/>
        <w:gridCol w:w="1843"/>
        <w:gridCol w:w="1276"/>
        <w:gridCol w:w="850"/>
        <w:gridCol w:w="4824"/>
        <w:gridCol w:w="1559"/>
        <w:gridCol w:w="1273"/>
      </w:tblGrid>
      <w:tr w:rsidR="00AB26FF" w:rsidRPr="002D2105" w:rsidTr="00954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26FF" w:rsidRPr="002D2105" w:rsidRDefault="00AB26FF" w:rsidP="00865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105">
              <w:rPr>
                <w:rFonts w:ascii="Arial" w:hAnsi="Arial" w:cs="Arial"/>
                <w:sz w:val="20"/>
                <w:szCs w:val="20"/>
              </w:rPr>
              <w:t>Strategi Pembelajaran</w:t>
            </w:r>
          </w:p>
        </w:tc>
      </w:tr>
      <w:tr w:rsidR="00AB26FF" w:rsidRPr="002D2105" w:rsidTr="001A1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gridSpan w:val="2"/>
            <w:vMerge w:val="restart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B26FF" w:rsidRPr="002D2105" w:rsidRDefault="00AB26FF" w:rsidP="00865DB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2105">
              <w:rPr>
                <w:rFonts w:ascii="Arial" w:hAnsi="Arial" w:cs="Arial"/>
                <w:sz w:val="20"/>
                <w:szCs w:val="20"/>
              </w:rPr>
              <w:t>Sinkron</w:t>
            </w:r>
            <w:r w:rsidRPr="002D2105">
              <w:rPr>
                <w:rFonts w:ascii="Arial" w:hAnsi="Arial" w:cs="Arial"/>
                <w:sz w:val="20"/>
                <w:szCs w:val="20"/>
              </w:rPr>
              <w:t xml:space="preserve"> (Tatap Muka)</w:t>
            </w:r>
          </w:p>
        </w:tc>
        <w:tc>
          <w:tcPr>
            <w:tcW w:w="3350" w:type="pct"/>
            <w:gridSpan w:val="5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26FF" w:rsidRPr="002D2105" w:rsidRDefault="00AB26FF" w:rsidP="00865D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D2105">
              <w:rPr>
                <w:rFonts w:ascii="Arial" w:hAnsi="Arial" w:cs="Arial"/>
                <w:sz w:val="20"/>
                <w:szCs w:val="20"/>
              </w:rPr>
              <w:t>Asinkron</w:t>
            </w:r>
          </w:p>
        </w:tc>
      </w:tr>
      <w:tr w:rsidR="001A13A4" w:rsidRPr="002D2105" w:rsidTr="001A1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gridSpan w:val="2"/>
            <w:vMerge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B26FF" w:rsidRPr="002D2105" w:rsidRDefault="00AB26FF" w:rsidP="00865DB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80" w:type="pct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26FF" w:rsidRPr="002D2105" w:rsidRDefault="00AB26FF" w:rsidP="00865D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2105">
              <w:rPr>
                <w:rFonts w:ascii="Arial" w:hAnsi="Arial" w:cs="Arial"/>
                <w:sz w:val="20"/>
                <w:szCs w:val="20"/>
              </w:rPr>
              <w:t>Mandiri</w:t>
            </w:r>
          </w:p>
        </w:tc>
        <w:tc>
          <w:tcPr>
            <w:tcW w:w="970" w:type="pct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26FF" w:rsidRPr="002D2105" w:rsidRDefault="00AB26FF" w:rsidP="00865D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2105">
              <w:rPr>
                <w:rFonts w:ascii="Arial" w:hAnsi="Arial" w:cs="Arial"/>
                <w:sz w:val="20"/>
                <w:szCs w:val="20"/>
              </w:rPr>
              <w:t>Kolaboratif</w:t>
            </w:r>
          </w:p>
        </w:tc>
      </w:tr>
      <w:tr w:rsidR="001A13A4" w:rsidRPr="002D2105" w:rsidTr="001A1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pct"/>
            <w:tcBorders>
              <w:top w:val="single" w:sz="2" w:space="0" w:color="auto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B26FF" w:rsidRPr="002D2105" w:rsidRDefault="00AB26FF" w:rsidP="00865DB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2105">
              <w:rPr>
                <w:rFonts w:ascii="Arial" w:hAnsi="Arial" w:cs="Arial"/>
                <w:sz w:val="20"/>
                <w:szCs w:val="20"/>
              </w:rPr>
              <w:t>Nyata</w:t>
            </w:r>
            <w:r w:rsidRPr="002D21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54AF6">
              <w:rPr>
                <w:rFonts w:ascii="Arial Narrow" w:hAnsi="Arial Narrow" w:cs="Helvetica"/>
                <w:color w:val="4D4D4D"/>
                <w:sz w:val="20"/>
                <w:szCs w:val="20"/>
              </w:rPr>
              <w:t>Aktivitas, tatap muka umumnya dilakukan di kelas</w:t>
            </w:r>
            <w:r w:rsidRPr="002D2105">
              <w:rPr>
                <w:rFonts w:ascii="Arial Narrow" w:hAnsi="Arial Narrow" w:cs="Helvetica"/>
                <w:color w:val="4D4D4D"/>
                <w:sz w:val="20"/>
                <w:szCs w:val="20"/>
              </w:rPr>
              <w:t>)</w:t>
            </w:r>
          </w:p>
        </w:tc>
        <w:tc>
          <w:tcPr>
            <w:tcW w:w="631" w:type="pct"/>
            <w:tcBorders>
              <w:top w:val="single" w:sz="2" w:space="0" w:color="auto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B26FF" w:rsidRPr="002D2105" w:rsidRDefault="00AB26FF" w:rsidP="00865D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2105">
              <w:rPr>
                <w:rFonts w:ascii="Arial" w:hAnsi="Arial" w:cs="Arial"/>
                <w:sz w:val="20"/>
                <w:szCs w:val="20"/>
              </w:rPr>
              <w:t>Maya</w:t>
            </w:r>
            <w:r w:rsidRPr="002D21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54AF6">
              <w:rPr>
                <w:rFonts w:ascii="Arial Narrow" w:hAnsi="Arial Narrow" w:cs="Helvetica"/>
                <w:color w:val="4D4D4D"/>
                <w:sz w:val="20"/>
                <w:szCs w:val="20"/>
              </w:rPr>
              <w:t>Tatap Muka Daring</w:t>
            </w:r>
            <w:r w:rsidRPr="002D2105">
              <w:rPr>
                <w:rFonts w:ascii="Arial Narrow" w:hAnsi="Arial Narrow" w:cs="Helvetica"/>
                <w:color w:val="4D4D4D"/>
                <w:sz w:val="20"/>
                <w:szCs w:val="20"/>
              </w:rPr>
              <w:t>)</w:t>
            </w:r>
          </w:p>
        </w:tc>
        <w:tc>
          <w:tcPr>
            <w:tcW w:w="437" w:type="pct"/>
            <w:tcBorders>
              <w:top w:val="single" w:sz="2" w:space="0" w:color="auto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B26FF" w:rsidRPr="002D2105" w:rsidRDefault="00AB26FF" w:rsidP="00AB26FF">
            <w:pPr>
              <w:widowControl/>
              <w:autoSpaceDE/>
              <w:autoSpaceDN/>
              <w:spacing w:line="276" w:lineRule="auto"/>
              <w:ind w:right="396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2D2105">
              <w:rPr>
                <w:rFonts w:ascii="Arial Narrow" w:hAnsi="Arial Narrow" w:cs="Arial"/>
                <w:sz w:val="20"/>
                <w:szCs w:val="20"/>
              </w:rPr>
              <w:t>Learning Object (LO)/ Aset Digital (AD)</w:t>
            </w:r>
          </w:p>
          <w:p w:rsidR="00AB26FF" w:rsidRPr="002D2105" w:rsidRDefault="00AB26FF" w:rsidP="00865D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2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26FF" w:rsidRPr="002D2105" w:rsidRDefault="00AB26FF" w:rsidP="00865D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2105">
              <w:rPr>
                <w:rFonts w:ascii="Arial" w:hAnsi="Arial" w:cs="Arial"/>
                <w:sz w:val="20"/>
                <w:szCs w:val="20"/>
              </w:rPr>
              <w:t>Quiz</w:t>
            </w:r>
          </w:p>
        </w:tc>
        <w:tc>
          <w:tcPr>
            <w:tcW w:w="165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26FF" w:rsidRPr="002D2105" w:rsidRDefault="00AB26FF" w:rsidP="00865D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D2105">
              <w:rPr>
                <w:rFonts w:ascii="Arial" w:hAnsi="Arial" w:cs="Arial"/>
                <w:sz w:val="20"/>
                <w:szCs w:val="20"/>
              </w:rPr>
              <w:t>Tugas mandiri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26FF" w:rsidRPr="002D2105" w:rsidRDefault="00AB26FF" w:rsidP="00865D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D2105">
              <w:rPr>
                <w:rFonts w:ascii="Arial" w:hAnsi="Arial" w:cs="Arial"/>
                <w:sz w:val="20"/>
                <w:szCs w:val="20"/>
              </w:rPr>
              <w:t xml:space="preserve">Diskusi </w:t>
            </w:r>
            <w:r w:rsidRPr="002D2105">
              <w:rPr>
                <w:rFonts w:ascii="Arial" w:hAnsi="Arial" w:cs="Arial"/>
                <w:i/>
                <w:sz w:val="20"/>
                <w:szCs w:val="20"/>
              </w:rPr>
              <w:t>online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26FF" w:rsidRPr="002D2105" w:rsidRDefault="00AB26FF" w:rsidP="00865D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D2105">
              <w:rPr>
                <w:rFonts w:ascii="Arial" w:hAnsi="Arial" w:cs="Arial"/>
                <w:sz w:val="20"/>
                <w:szCs w:val="20"/>
              </w:rPr>
              <w:t>Tugas kolaboratif</w:t>
            </w:r>
          </w:p>
        </w:tc>
      </w:tr>
      <w:tr w:rsidR="001A13A4" w:rsidRPr="002D2105" w:rsidTr="001A1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pct"/>
            <w:shd w:val="clear" w:color="auto" w:fill="FFFFFF" w:themeFill="background1"/>
          </w:tcPr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414"/>
              <w:contextualSpacing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2D2105">
              <w:rPr>
                <w:rFonts w:ascii="Arial Narrow" w:hAnsi="Arial Narrow"/>
                <w:b w:val="0"/>
                <w:sz w:val="20"/>
                <w:szCs w:val="20"/>
              </w:rPr>
              <w:t>Ceramah</w:t>
            </w:r>
          </w:p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414"/>
              <w:contextualSpacing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2D2105">
              <w:rPr>
                <w:rFonts w:ascii="Arial Narrow" w:hAnsi="Arial Narrow"/>
                <w:b w:val="0"/>
                <w:sz w:val="20"/>
                <w:szCs w:val="20"/>
              </w:rPr>
              <w:t>Diskusi</w:t>
            </w:r>
          </w:p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414"/>
              <w:contextualSpacing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2D2105">
              <w:rPr>
                <w:rFonts w:ascii="Arial Narrow" w:hAnsi="Arial Narrow"/>
                <w:b w:val="0"/>
                <w:sz w:val="20"/>
                <w:szCs w:val="20"/>
              </w:rPr>
              <w:t>Praktek</w:t>
            </w:r>
          </w:p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414"/>
              <w:contextualSpacing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2D2105">
              <w:rPr>
                <w:rFonts w:ascii="Arial Narrow" w:hAnsi="Arial Narrow"/>
                <w:b w:val="0"/>
                <w:sz w:val="20"/>
                <w:szCs w:val="20"/>
              </w:rPr>
              <w:t>Workshop</w:t>
            </w:r>
          </w:p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414"/>
              <w:contextualSpacing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2D2105">
              <w:rPr>
                <w:rFonts w:ascii="Arial Narrow" w:hAnsi="Arial Narrow"/>
                <w:b w:val="0"/>
                <w:sz w:val="20"/>
                <w:szCs w:val="20"/>
              </w:rPr>
              <w:t>Seminar</w:t>
            </w:r>
          </w:p>
          <w:p w:rsidR="00954AD2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414"/>
              <w:contextualSpacing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2D2105">
              <w:rPr>
                <w:rFonts w:ascii="Arial Narrow" w:hAnsi="Arial Narrow"/>
                <w:b w:val="0"/>
                <w:sz w:val="20"/>
                <w:szCs w:val="20"/>
              </w:rPr>
              <w:t>Praktek</w:t>
            </w:r>
          </w:p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414"/>
              <w:contextualSpacing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2D2105">
              <w:rPr>
                <w:rFonts w:ascii="Arial Narrow" w:hAnsi="Arial Narrow"/>
                <w:b w:val="0"/>
                <w:sz w:val="20"/>
                <w:szCs w:val="20"/>
              </w:rPr>
              <w:t>Proyek individu/kelompok</w:t>
            </w:r>
          </w:p>
        </w:tc>
        <w:tc>
          <w:tcPr>
            <w:tcW w:w="631" w:type="pct"/>
            <w:shd w:val="clear" w:color="auto" w:fill="FFFFFF" w:themeFill="background1"/>
          </w:tcPr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16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2D2105">
              <w:rPr>
                <w:rFonts w:ascii="Arial Narrow" w:hAnsi="Arial Narrow"/>
                <w:sz w:val="20"/>
                <w:szCs w:val="20"/>
              </w:rPr>
              <w:t>Kelas virtual</w:t>
            </w:r>
          </w:p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16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2D2105">
              <w:rPr>
                <w:rFonts w:ascii="Arial Narrow" w:hAnsi="Arial Narrow"/>
                <w:sz w:val="20"/>
                <w:szCs w:val="20"/>
              </w:rPr>
              <w:t>video conference</w:t>
            </w:r>
          </w:p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16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2D2105">
              <w:rPr>
                <w:rFonts w:ascii="Arial Narrow" w:hAnsi="Arial Narrow"/>
                <w:sz w:val="20"/>
                <w:szCs w:val="20"/>
              </w:rPr>
              <w:t>audio-conference atau web-based seminar</w:t>
            </w:r>
          </w:p>
        </w:tc>
        <w:tc>
          <w:tcPr>
            <w:tcW w:w="437" w:type="pct"/>
            <w:shd w:val="clear" w:color="auto" w:fill="FFFFFF" w:themeFill="background1"/>
          </w:tcPr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16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2105">
              <w:rPr>
                <w:rFonts w:ascii="Arial Narrow" w:hAnsi="Arial Narrow"/>
                <w:sz w:val="20"/>
                <w:szCs w:val="20"/>
              </w:rPr>
              <w:t>teks</w:t>
            </w:r>
            <w:r w:rsidRPr="002D2105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</w:p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16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2105">
              <w:rPr>
                <w:rFonts w:ascii="Arial Narrow" w:hAnsi="Arial Narrow" w:cs="Arial"/>
                <w:sz w:val="20"/>
                <w:szCs w:val="20"/>
              </w:rPr>
              <w:t xml:space="preserve">video youtube, </w:t>
            </w:r>
          </w:p>
          <w:p w:rsidR="00AB26FF" w:rsidRPr="002D2105" w:rsidRDefault="00954AD2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16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2105">
              <w:rPr>
                <w:rFonts w:ascii="Arial Narrow" w:hAnsi="Arial Narrow" w:cs="Arial"/>
                <w:sz w:val="20"/>
                <w:szCs w:val="20"/>
              </w:rPr>
              <w:t>slide</w:t>
            </w:r>
          </w:p>
        </w:tc>
        <w:tc>
          <w:tcPr>
            <w:tcW w:w="291" w:type="pct"/>
            <w:shd w:val="clear" w:color="auto" w:fill="FFFFFF" w:themeFill="background1"/>
          </w:tcPr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217" w:hanging="284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2D2105">
              <w:rPr>
                <w:rFonts w:ascii="Arial Narrow" w:hAnsi="Arial Narrow"/>
                <w:sz w:val="20"/>
                <w:szCs w:val="20"/>
              </w:rPr>
              <w:t>Tes</w:t>
            </w:r>
          </w:p>
          <w:p w:rsidR="00AB26FF" w:rsidRPr="002D2105" w:rsidRDefault="00AB26FF" w:rsidP="00865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5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217" w:hanging="284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2D2105">
              <w:rPr>
                <w:rFonts w:ascii="Arial Narrow" w:hAnsi="Arial Narrow"/>
                <w:sz w:val="20"/>
                <w:szCs w:val="20"/>
              </w:rPr>
              <w:t>membaca</w:t>
            </w:r>
          </w:p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217" w:hanging="284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2D2105">
              <w:rPr>
                <w:rFonts w:ascii="Arial Narrow" w:hAnsi="Arial Narrow"/>
                <w:sz w:val="20"/>
                <w:szCs w:val="20"/>
              </w:rPr>
              <w:t>mendengarkan</w:t>
            </w:r>
          </w:p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217" w:hanging="284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2D2105">
              <w:rPr>
                <w:rFonts w:ascii="Arial Narrow" w:hAnsi="Arial Narrow"/>
                <w:sz w:val="20"/>
                <w:szCs w:val="20"/>
              </w:rPr>
              <w:t>menonton</w:t>
            </w:r>
          </w:p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217" w:hanging="284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2D2105">
              <w:rPr>
                <w:rFonts w:ascii="Arial Narrow" w:hAnsi="Arial Narrow"/>
                <w:sz w:val="20"/>
                <w:szCs w:val="20"/>
              </w:rPr>
              <w:t>mempraktekkan</w:t>
            </w:r>
          </w:p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217" w:hanging="284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2D2105">
              <w:rPr>
                <w:rFonts w:ascii="Arial Narrow" w:hAnsi="Arial Narrow"/>
                <w:sz w:val="20"/>
                <w:szCs w:val="20"/>
              </w:rPr>
              <w:t>mensimulasikan dan latihan dengan memanfaatkan obyek belajar (materi digital) tertentu yang relevan</w:t>
            </w:r>
          </w:p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217" w:hanging="284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2D2105">
              <w:rPr>
                <w:rFonts w:ascii="Arial Narrow" w:hAnsi="Arial Narrow"/>
                <w:sz w:val="20"/>
                <w:szCs w:val="20"/>
              </w:rPr>
              <w:t>studi daring</w:t>
            </w:r>
          </w:p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217" w:hanging="284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2D2105">
              <w:rPr>
                <w:rFonts w:ascii="Arial Narrow" w:hAnsi="Arial Narrow"/>
                <w:sz w:val="20"/>
                <w:szCs w:val="20"/>
              </w:rPr>
              <w:t>Publikasi (daring)</w:t>
            </w:r>
          </w:p>
        </w:tc>
        <w:tc>
          <w:tcPr>
            <w:tcW w:w="53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217" w:hanging="284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2D2105">
              <w:rPr>
                <w:rFonts w:ascii="Arial Narrow" w:hAnsi="Arial Narrow"/>
                <w:sz w:val="20"/>
                <w:szCs w:val="20"/>
              </w:rPr>
              <w:t>Partisipasi dalam forum diskusi daring</w:t>
            </w:r>
          </w:p>
          <w:p w:rsidR="00AB26FF" w:rsidRPr="002D2105" w:rsidRDefault="00AB26FF" w:rsidP="00865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217" w:hanging="284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2D2105">
              <w:rPr>
                <w:rFonts w:ascii="Arial Narrow" w:hAnsi="Arial Narrow"/>
                <w:sz w:val="20"/>
                <w:szCs w:val="20"/>
              </w:rPr>
              <w:t>Mengerjakan tugas melalui penugasan daring</w:t>
            </w:r>
          </w:p>
          <w:p w:rsidR="00AB26FF" w:rsidRPr="002D2105" w:rsidRDefault="00AB26FF" w:rsidP="00865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5C36" w:rsidRPr="00077EB9" w:rsidRDefault="00985C36" w:rsidP="00C86176">
      <w:pPr>
        <w:pStyle w:val="ListParagraph"/>
        <w:spacing w:line="276" w:lineRule="auto"/>
        <w:ind w:left="3088" w:right="396" w:firstLine="0"/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842E9D" w:rsidRPr="00BB46AA" w:rsidRDefault="00842E9D" w:rsidP="009038C8">
      <w:pPr>
        <w:pStyle w:val="ListParagraph"/>
        <w:numPr>
          <w:ilvl w:val="0"/>
          <w:numId w:val="7"/>
        </w:num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</w:pPr>
      <w:r w:rsidRPr="00BB46AA">
        <w:rPr>
          <w:rFonts w:ascii="Arial Narrow" w:hAnsi="Arial Narrow" w:cs="Arial"/>
          <w:b/>
          <w:sz w:val="24"/>
          <w:szCs w:val="24"/>
        </w:rPr>
        <w:t>Penilaian</w:t>
      </w:r>
    </w:p>
    <w:p w:rsidR="00842E9D" w:rsidRPr="00BB46AA" w:rsidRDefault="00842E9D" w:rsidP="009038C8">
      <w:pPr>
        <w:pStyle w:val="ListParagraph"/>
        <w:numPr>
          <w:ilvl w:val="0"/>
          <w:numId w:val="8"/>
        </w:num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</w:pPr>
      <w:r w:rsidRPr="00BB46AA">
        <w:rPr>
          <w:rFonts w:ascii="Arial Narrow" w:hAnsi="Arial Narrow" w:cs="Arial"/>
          <w:b/>
          <w:sz w:val="24"/>
          <w:szCs w:val="24"/>
        </w:rPr>
        <w:t>Kriteria dan Teknik</w:t>
      </w:r>
    </w:p>
    <w:p w:rsidR="00E56021" w:rsidRPr="00BB46AA" w:rsidRDefault="00E56021" w:rsidP="00C86176">
      <w:pPr>
        <w:pStyle w:val="ListParagraph"/>
        <w:spacing w:line="276" w:lineRule="auto"/>
        <w:ind w:left="2008" w:right="396" w:firstLine="0"/>
        <w:contextualSpacing/>
        <w:rPr>
          <w:rFonts w:ascii="Arial Narrow" w:hAnsi="Arial Narrow"/>
          <w:b/>
          <w:sz w:val="24"/>
          <w:szCs w:val="24"/>
        </w:rPr>
      </w:pPr>
      <w:r w:rsidRPr="00BB46AA">
        <w:rPr>
          <w:rFonts w:ascii="Arial Narrow" w:hAnsi="Arial Narrow"/>
          <w:b/>
          <w:sz w:val="24"/>
          <w:szCs w:val="24"/>
        </w:rPr>
        <w:t>Kriteria</w:t>
      </w:r>
    </w:p>
    <w:p w:rsidR="00E56021" w:rsidRPr="00C86176" w:rsidRDefault="00E56021" w:rsidP="00C86176">
      <w:pPr>
        <w:pStyle w:val="ListParagraph"/>
        <w:spacing w:line="276" w:lineRule="auto"/>
        <w:ind w:left="2008" w:right="396" w:firstLine="0"/>
        <w:contextualSpacing/>
        <w:rPr>
          <w:rFonts w:ascii="Arial Narrow" w:hAnsi="Arial Narrow"/>
          <w:i/>
          <w:sz w:val="24"/>
          <w:szCs w:val="24"/>
        </w:rPr>
      </w:pPr>
      <w:proofErr w:type="gramStart"/>
      <w:r w:rsidRPr="00C86176">
        <w:rPr>
          <w:rFonts w:ascii="Arial Narrow" w:hAnsi="Arial Narrow"/>
          <w:i/>
          <w:sz w:val="24"/>
          <w:szCs w:val="24"/>
        </w:rPr>
        <w:t>patokan</w:t>
      </w:r>
      <w:proofErr w:type="gramEnd"/>
      <w:r w:rsidRPr="00C86176">
        <w:rPr>
          <w:rFonts w:ascii="Arial Narrow" w:hAnsi="Arial Narrow"/>
          <w:i/>
          <w:sz w:val="24"/>
          <w:szCs w:val="24"/>
        </w:rPr>
        <w:t xml:space="preserve"> yang digunakan sebagai ukuran atau tolok ukur ketercapaian pembelajaran dalam penilaian berdasarkan indikator-indikator yang telah ditetapkan. </w:t>
      </w:r>
      <w:proofErr w:type="gramStart"/>
      <w:r w:rsidRPr="00C86176">
        <w:rPr>
          <w:rFonts w:ascii="Arial Narrow" w:hAnsi="Arial Narrow"/>
          <w:i/>
          <w:sz w:val="24"/>
          <w:szCs w:val="24"/>
        </w:rPr>
        <w:t>Kriteria penilaian merupakan pedoman bagi penilai agar penilaian konsisten dan tidak bias.</w:t>
      </w:r>
      <w:proofErr w:type="gram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gramStart"/>
      <w:r w:rsidRPr="00C86176">
        <w:rPr>
          <w:rFonts w:ascii="Arial Narrow" w:hAnsi="Arial Narrow"/>
          <w:i/>
          <w:sz w:val="24"/>
          <w:szCs w:val="24"/>
        </w:rPr>
        <w:t>Kriteria dapat berupa kuantitatif ataupun kualitatif</w:t>
      </w:r>
      <w:r w:rsidRPr="00C86176">
        <w:rPr>
          <w:rFonts w:ascii="Arial Narrow" w:hAnsi="Arial Narrow"/>
          <w:i/>
          <w:sz w:val="24"/>
          <w:szCs w:val="24"/>
        </w:rPr>
        <w:t>.</w:t>
      </w:r>
      <w:proofErr w:type="gramEnd"/>
    </w:p>
    <w:p w:rsidR="00E56021" w:rsidRPr="001B0892" w:rsidRDefault="00E56021" w:rsidP="00C86176">
      <w:pPr>
        <w:pStyle w:val="ListParagraph"/>
        <w:spacing w:line="276" w:lineRule="auto"/>
        <w:ind w:left="2008" w:right="396" w:firstLine="0"/>
        <w:contextualSpacing/>
        <w:rPr>
          <w:rFonts w:ascii="Arial Narrow" w:hAnsi="Arial Narrow"/>
          <w:b/>
          <w:sz w:val="24"/>
          <w:szCs w:val="24"/>
        </w:rPr>
      </w:pPr>
      <w:r w:rsidRPr="001B0892">
        <w:rPr>
          <w:rFonts w:ascii="Arial Narrow" w:hAnsi="Arial Narrow"/>
          <w:b/>
          <w:sz w:val="24"/>
          <w:szCs w:val="24"/>
        </w:rPr>
        <w:t>Teknik</w:t>
      </w:r>
    </w:p>
    <w:p w:rsidR="00E56021" w:rsidRPr="00C86176" w:rsidRDefault="00E56021" w:rsidP="00C86176">
      <w:pPr>
        <w:pStyle w:val="ListParagraph"/>
        <w:spacing w:line="276" w:lineRule="auto"/>
        <w:ind w:left="2008" w:right="396" w:firstLine="0"/>
        <w:contextualSpacing/>
        <w:rPr>
          <w:rFonts w:ascii="Arial Narrow" w:hAnsi="Arial Narrow"/>
          <w:sz w:val="24"/>
          <w:szCs w:val="24"/>
        </w:rPr>
      </w:pPr>
      <w:r w:rsidRPr="00C86176">
        <w:rPr>
          <w:rFonts w:ascii="Arial Narrow" w:hAnsi="Arial Narrow"/>
          <w:sz w:val="24"/>
          <w:szCs w:val="24"/>
        </w:rPr>
        <w:t>Cara yang digunakan untuk melakukan penilaian</w:t>
      </w:r>
    </w:p>
    <w:p w:rsidR="00842E9D" w:rsidRPr="001B0892" w:rsidRDefault="00842E9D" w:rsidP="009038C8">
      <w:pPr>
        <w:pStyle w:val="ListParagraph"/>
        <w:numPr>
          <w:ilvl w:val="0"/>
          <w:numId w:val="8"/>
        </w:num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</w:pPr>
      <w:r w:rsidRPr="001B0892">
        <w:rPr>
          <w:rFonts w:ascii="Arial Narrow" w:hAnsi="Arial Narrow" w:cs="Arial"/>
          <w:b/>
          <w:sz w:val="24"/>
          <w:szCs w:val="24"/>
        </w:rPr>
        <w:t>Indikator</w:t>
      </w:r>
    </w:p>
    <w:p w:rsidR="00E56021" w:rsidRPr="00C86176" w:rsidRDefault="00E56021" w:rsidP="00C86176">
      <w:pPr>
        <w:pStyle w:val="ListParagraph"/>
        <w:spacing w:line="276" w:lineRule="auto"/>
        <w:ind w:left="2008" w:right="396" w:firstLine="0"/>
        <w:contextualSpacing/>
        <w:rPr>
          <w:rFonts w:ascii="Arial Narrow" w:hAnsi="Arial Narrow" w:cs="Arial"/>
          <w:b/>
          <w:i/>
          <w:sz w:val="24"/>
          <w:szCs w:val="24"/>
        </w:rPr>
      </w:pPr>
      <w:r w:rsidRPr="00C86176">
        <w:rPr>
          <w:rFonts w:ascii="Arial Narrow" w:hAnsi="Arial Narrow"/>
          <w:i/>
          <w:sz w:val="24"/>
          <w:szCs w:val="24"/>
        </w:rPr>
        <w:t xml:space="preserve">Indikator penilaian kemampuan dalam proses maupun hasil belajar siswa adalah pernyataan spesifik dan terukur yang mengidentifikasi </w:t>
      </w:r>
      <w:r w:rsidRPr="00C86176">
        <w:rPr>
          <w:rFonts w:ascii="Arial Narrow" w:hAnsi="Arial Narrow"/>
          <w:i/>
          <w:sz w:val="24"/>
          <w:szCs w:val="24"/>
        </w:rPr>
        <w:lastRenderedPageBreak/>
        <w:t>kemampuan atau kinerja hasil belajar mahasiswa yang disertai bukti-bukti.</w:t>
      </w:r>
    </w:p>
    <w:p w:rsidR="00842E9D" w:rsidRPr="001B0892" w:rsidRDefault="00842E9D" w:rsidP="009038C8">
      <w:pPr>
        <w:pStyle w:val="ListParagraph"/>
        <w:numPr>
          <w:ilvl w:val="0"/>
          <w:numId w:val="8"/>
        </w:num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</w:pPr>
      <w:r w:rsidRPr="001B0892">
        <w:rPr>
          <w:rFonts w:ascii="Arial Narrow" w:hAnsi="Arial Narrow" w:cs="Arial"/>
          <w:b/>
          <w:sz w:val="24"/>
          <w:szCs w:val="24"/>
        </w:rPr>
        <w:t>Bobot (%)</w:t>
      </w:r>
    </w:p>
    <w:p w:rsidR="00E56021" w:rsidRPr="00C86176" w:rsidRDefault="00E56021" w:rsidP="00C86176">
      <w:pPr>
        <w:pStyle w:val="ListParagraph"/>
        <w:widowControl/>
        <w:autoSpaceDE/>
        <w:autoSpaceDN/>
        <w:spacing w:after="200" w:line="276" w:lineRule="auto"/>
        <w:ind w:left="2008" w:firstLine="0"/>
        <w:contextualSpacing/>
        <w:rPr>
          <w:rFonts w:ascii="Arial Narrow" w:hAnsi="Arial Narrow"/>
          <w:i/>
          <w:sz w:val="24"/>
          <w:szCs w:val="24"/>
        </w:rPr>
      </w:pPr>
      <w:proofErr w:type="gramStart"/>
      <w:r w:rsidRPr="00C86176">
        <w:rPr>
          <w:rFonts w:ascii="Arial Narrow" w:hAnsi="Arial Narrow"/>
          <w:i/>
          <w:sz w:val="24"/>
          <w:szCs w:val="24"/>
        </w:rPr>
        <w:t>prosentasi</w:t>
      </w:r>
      <w:proofErr w:type="gramEnd"/>
      <w:r w:rsidRPr="00C86176">
        <w:rPr>
          <w:rFonts w:ascii="Arial Narrow" w:hAnsi="Arial Narrow"/>
          <w:i/>
          <w:sz w:val="24"/>
          <w:szCs w:val="24"/>
        </w:rPr>
        <w:t xml:space="preserve"> penilaian terhadap pencapaian sub-CPMK yang besarnya proposional dengan tingkat kesulitan pencapaian sub-CPMK tsb, dan totalnya 100%</w:t>
      </w:r>
      <w:r w:rsidRPr="00C86176">
        <w:rPr>
          <w:rFonts w:ascii="Arial Narrow" w:hAnsi="Arial Narrow"/>
          <w:i/>
          <w:sz w:val="24"/>
          <w:szCs w:val="24"/>
        </w:rPr>
        <w:t>.</w:t>
      </w:r>
    </w:p>
    <w:p w:rsidR="00B56478" w:rsidRPr="00C86176" w:rsidRDefault="00954AD2" w:rsidP="002D2105">
      <w:pPr>
        <w:spacing w:before="126" w:line="276" w:lineRule="auto"/>
        <w:ind w:left="1106"/>
        <w:jc w:val="center"/>
        <w:rPr>
          <w:rFonts w:ascii="Arial Narrow" w:hAnsi="Arial Narrow"/>
          <w:sz w:val="24"/>
          <w:szCs w:val="24"/>
        </w:rPr>
      </w:pPr>
      <w:proofErr w:type="gramStart"/>
      <w:r w:rsidRPr="00DA2561">
        <w:rPr>
          <w:rFonts w:ascii="Arial Narrow" w:hAnsi="Arial Narrow"/>
          <w:b/>
          <w:color w:val="231F20"/>
          <w:sz w:val="24"/>
          <w:szCs w:val="24"/>
        </w:rPr>
        <w:t>Tabel 3.</w:t>
      </w:r>
      <w:proofErr w:type="gramEnd"/>
      <w:r w:rsidR="00B56478" w:rsidRPr="00C86176">
        <w:rPr>
          <w:rFonts w:ascii="Arial Narrow" w:hAnsi="Arial Narrow"/>
          <w:color w:val="231F20"/>
          <w:sz w:val="24"/>
          <w:szCs w:val="24"/>
        </w:rPr>
        <w:t xml:space="preserve"> Contoh Pemilihan Bentuk, Metode, dan Penugasan  Pembelajaran</w:t>
      </w:r>
    </w:p>
    <w:tbl>
      <w:tblPr>
        <w:tblW w:w="0" w:type="auto"/>
        <w:tblInd w:w="7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693"/>
        <w:gridCol w:w="3827"/>
        <w:gridCol w:w="6663"/>
      </w:tblGrid>
      <w:tr w:rsidR="00B56478" w:rsidRPr="002D2105" w:rsidTr="002D2105">
        <w:trPr>
          <w:trHeight w:hRule="exact" w:val="766"/>
        </w:trPr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EEFC"/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ind w:left="74" w:right="265"/>
              <w:jc w:val="center"/>
              <w:rPr>
                <w:rFonts w:ascii="Arial Narrow" w:hAnsi="Arial Narrow"/>
                <w:b/>
                <w:szCs w:val="24"/>
              </w:rPr>
            </w:pPr>
            <w:r w:rsidRPr="002D2105">
              <w:rPr>
                <w:rFonts w:ascii="Arial Narrow" w:hAnsi="Arial Narrow"/>
                <w:b/>
                <w:color w:val="231F20"/>
                <w:szCs w:val="24"/>
              </w:rPr>
              <w:t>No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EEFC"/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ind w:left="94" w:right="135"/>
              <w:rPr>
                <w:rFonts w:ascii="Arial Narrow" w:hAnsi="Arial Narrow"/>
                <w:b/>
                <w:szCs w:val="24"/>
              </w:rPr>
            </w:pPr>
            <w:r w:rsidRPr="002D2105">
              <w:rPr>
                <w:rFonts w:ascii="Arial Narrow" w:hAnsi="Arial Narrow"/>
                <w:b/>
                <w:color w:val="231F20"/>
                <w:szCs w:val="24"/>
              </w:rPr>
              <w:t>Bentuk Pembelajaran</w:t>
            </w:r>
          </w:p>
        </w:tc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EEFC"/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ind w:left="95"/>
              <w:rPr>
                <w:rFonts w:ascii="Arial Narrow" w:hAnsi="Arial Narrow"/>
                <w:b/>
                <w:szCs w:val="24"/>
              </w:rPr>
            </w:pPr>
            <w:r w:rsidRPr="002D2105">
              <w:rPr>
                <w:rFonts w:ascii="Arial Narrow" w:hAnsi="Arial Narrow"/>
                <w:b/>
                <w:color w:val="231F20"/>
                <w:szCs w:val="24"/>
              </w:rPr>
              <w:t>Metode Pembelajaran</w:t>
            </w:r>
          </w:p>
        </w:tc>
        <w:tc>
          <w:tcPr>
            <w:tcW w:w="66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EEFC"/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rPr>
                <w:rFonts w:ascii="Arial Narrow" w:hAnsi="Arial Narrow"/>
                <w:b/>
                <w:szCs w:val="24"/>
              </w:rPr>
            </w:pPr>
            <w:r w:rsidRPr="002D2105">
              <w:rPr>
                <w:rFonts w:ascii="Arial Narrow" w:hAnsi="Arial Narrow"/>
                <w:b/>
                <w:color w:val="231F20"/>
                <w:szCs w:val="24"/>
              </w:rPr>
              <w:t>Contoh penugasan</w:t>
            </w:r>
          </w:p>
        </w:tc>
      </w:tr>
      <w:tr w:rsidR="00B56478" w:rsidRPr="002D2105" w:rsidTr="002D2105">
        <w:trPr>
          <w:trHeight w:hRule="exact" w:val="679"/>
        </w:trPr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ind w:right="126"/>
              <w:jc w:val="center"/>
              <w:rPr>
                <w:rFonts w:ascii="Arial Narrow" w:hAnsi="Arial Narrow"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ind w:left="94" w:right="135"/>
              <w:rPr>
                <w:rFonts w:ascii="Arial Narrow" w:hAnsi="Arial Narrow"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>Proses Belajar/ tatap muka</w:t>
            </w:r>
          </w:p>
        </w:tc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56478" w:rsidRPr="002D2105" w:rsidRDefault="00B56478" w:rsidP="009038C8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76" w:lineRule="auto"/>
              <w:ind w:right="120"/>
              <w:rPr>
                <w:rFonts w:ascii="Arial Narrow" w:hAnsi="Arial Narrow"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>Presentasi mahasiswa dalam kelas</w:t>
            </w:r>
          </w:p>
          <w:p w:rsidR="00B56478" w:rsidRPr="002D2105" w:rsidRDefault="00B56478" w:rsidP="009038C8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76" w:lineRule="auto"/>
              <w:rPr>
                <w:rFonts w:ascii="Arial Narrow" w:hAnsi="Arial Narrow"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>Diskusi</w:t>
            </w:r>
            <w:r w:rsidRPr="002D2105">
              <w:rPr>
                <w:rFonts w:ascii="Arial Narrow" w:hAnsi="Arial Narrow"/>
                <w:color w:val="231F20"/>
                <w:spacing w:val="8"/>
                <w:szCs w:val="24"/>
              </w:rPr>
              <w:t xml:space="preserve"> </w:t>
            </w:r>
            <w:r w:rsidRPr="002D2105">
              <w:rPr>
                <w:rFonts w:ascii="Arial Narrow" w:hAnsi="Arial Narrow"/>
                <w:color w:val="231F20"/>
                <w:szCs w:val="24"/>
              </w:rPr>
              <w:t>kelompok</w:t>
            </w:r>
          </w:p>
        </w:tc>
        <w:tc>
          <w:tcPr>
            <w:tcW w:w="66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ind w:left="95" w:right="109"/>
              <w:jc w:val="both"/>
              <w:rPr>
                <w:rFonts w:ascii="Arial Narrow" w:hAnsi="Arial Narrow"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>Pemecahan masalah, kesenjangan informasi, kesenjangan penalaran, kesenjangan pendapat.</w:t>
            </w:r>
          </w:p>
        </w:tc>
      </w:tr>
      <w:tr w:rsidR="00B56478" w:rsidRPr="002D2105" w:rsidTr="002D2105">
        <w:trPr>
          <w:trHeight w:hRule="exact" w:val="1060"/>
        </w:trPr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ind w:right="126"/>
              <w:jc w:val="center"/>
              <w:rPr>
                <w:rFonts w:ascii="Arial Narrow" w:hAnsi="Arial Narrow"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ind w:left="94" w:right="40"/>
              <w:rPr>
                <w:rFonts w:ascii="Arial Narrow" w:hAnsi="Arial Narrow"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>Penugasan Terstruktur</w:t>
            </w:r>
          </w:p>
        </w:tc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56478" w:rsidRPr="002D2105" w:rsidRDefault="00B56478" w:rsidP="009038C8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76" w:lineRule="auto"/>
              <w:ind w:right="566"/>
              <w:rPr>
                <w:rFonts w:ascii="Arial Narrow" w:hAnsi="Arial Narrow"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>Pembelajaran berbasis proyek</w:t>
            </w:r>
          </w:p>
          <w:p w:rsidR="00B56478" w:rsidRPr="002D2105" w:rsidRDefault="00B56478" w:rsidP="009038C8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76" w:lineRule="auto"/>
              <w:rPr>
                <w:rFonts w:ascii="Arial Narrow" w:hAnsi="Arial Narrow"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>Pembelajaran berbasis</w:t>
            </w:r>
            <w:r w:rsidRPr="002D2105">
              <w:rPr>
                <w:rFonts w:ascii="Arial Narrow" w:hAnsi="Arial Narrow"/>
                <w:color w:val="231F20"/>
                <w:spacing w:val="22"/>
                <w:szCs w:val="24"/>
              </w:rPr>
              <w:t xml:space="preserve"> </w:t>
            </w:r>
            <w:r w:rsidRPr="002D2105">
              <w:rPr>
                <w:rFonts w:ascii="Arial Narrow" w:hAnsi="Arial Narrow"/>
                <w:color w:val="231F20"/>
                <w:szCs w:val="24"/>
              </w:rPr>
              <w:t>kasus</w:t>
            </w:r>
          </w:p>
          <w:p w:rsidR="00B56478" w:rsidRPr="002D2105" w:rsidRDefault="00B56478" w:rsidP="009038C8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76" w:lineRule="auto"/>
              <w:rPr>
                <w:rFonts w:ascii="Arial Narrow" w:hAnsi="Arial Narrow"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>Pembelajaran</w:t>
            </w:r>
            <w:r w:rsidRPr="002D2105">
              <w:rPr>
                <w:rFonts w:ascii="Arial Narrow" w:hAnsi="Arial Narrow"/>
                <w:color w:val="231F20"/>
                <w:spacing w:val="13"/>
                <w:szCs w:val="24"/>
              </w:rPr>
              <w:t xml:space="preserve"> </w:t>
            </w:r>
            <w:r w:rsidRPr="002D2105">
              <w:rPr>
                <w:rFonts w:ascii="Arial Narrow" w:hAnsi="Arial Narrow"/>
                <w:color w:val="231F20"/>
                <w:szCs w:val="24"/>
              </w:rPr>
              <w:t>kolaboratif</w:t>
            </w:r>
          </w:p>
        </w:tc>
        <w:tc>
          <w:tcPr>
            <w:tcW w:w="66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ind w:left="95" w:right="141"/>
              <w:jc w:val="both"/>
              <w:rPr>
                <w:rFonts w:ascii="Arial Narrow" w:hAnsi="Arial Narrow"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>Membuat proyek, mendiskusikan kasus tertentu yang dikerjakan secara kolaboratif</w:t>
            </w:r>
          </w:p>
        </w:tc>
      </w:tr>
      <w:tr w:rsidR="00B56478" w:rsidRPr="002D2105" w:rsidTr="002D2105">
        <w:trPr>
          <w:trHeight w:hRule="exact" w:val="644"/>
        </w:trPr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ind w:right="126"/>
              <w:jc w:val="center"/>
              <w:rPr>
                <w:rFonts w:ascii="Arial Narrow" w:hAnsi="Arial Narrow"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ind w:left="94" w:right="182"/>
              <w:rPr>
                <w:rFonts w:ascii="Arial Narrow" w:hAnsi="Arial Narrow"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>mandiri</w:t>
            </w:r>
          </w:p>
        </w:tc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56478" w:rsidRPr="002D2105" w:rsidRDefault="00B56478" w:rsidP="009038C8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line="276" w:lineRule="auto"/>
              <w:ind w:right="169"/>
              <w:rPr>
                <w:rFonts w:ascii="Arial Narrow" w:hAnsi="Arial Narrow"/>
                <w:i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 xml:space="preserve">Tinjauan pustaka </w:t>
            </w:r>
          </w:p>
          <w:p w:rsidR="00B56478" w:rsidRPr="002D2105" w:rsidRDefault="00B56478" w:rsidP="009038C8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line="276" w:lineRule="auto"/>
              <w:rPr>
                <w:rFonts w:ascii="Arial Narrow" w:hAnsi="Arial Narrow"/>
                <w:i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>Meringkas</w:t>
            </w:r>
            <w:r w:rsidRPr="002D2105">
              <w:rPr>
                <w:rFonts w:ascii="Arial Narrow" w:hAnsi="Arial Narrow"/>
                <w:color w:val="231F20"/>
                <w:spacing w:val="9"/>
                <w:szCs w:val="24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ind w:left="95"/>
              <w:jc w:val="both"/>
              <w:rPr>
                <w:rFonts w:ascii="Arial Narrow" w:hAnsi="Arial Narrow"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>Membuat portofolio aktivitas mandiri</w:t>
            </w:r>
          </w:p>
        </w:tc>
      </w:tr>
      <w:tr w:rsidR="00B56478" w:rsidRPr="002D2105" w:rsidTr="002D2105">
        <w:trPr>
          <w:trHeight w:hRule="exact" w:val="424"/>
        </w:trPr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ind w:right="126"/>
              <w:jc w:val="center"/>
              <w:rPr>
                <w:rFonts w:ascii="Arial Narrow" w:hAnsi="Arial Narrow"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ind w:left="94"/>
              <w:rPr>
                <w:rFonts w:ascii="Arial Narrow" w:hAnsi="Arial Narrow"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>Praktikum</w:t>
            </w:r>
          </w:p>
        </w:tc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ind w:left="95"/>
              <w:rPr>
                <w:rFonts w:ascii="Arial Narrow" w:hAnsi="Arial Narrow"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>Kelompok kerja dan diskusi</w:t>
            </w:r>
          </w:p>
        </w:tc>
        <w:tc>
          <w:tcPr>
            <w:tcW w:w="66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ind w:left="95" w:right="128"/>
              <w:jc w:val="both"/>
              <w:rPr>
                <w:rFonts w:ascii="Arial Narrow" w:hAnsi="Arial Narrow"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>Melaksanakan kegiatan dan pelaporan hasil kerja praktikum</w:t>
            </w:r>
          </w:p>
        </w:tc>
      </w:tr>
    </w:tbl>
    <w:p w:rsidR="002D2105" w:rsidRDefault="002D2105" w:rsidP="00C86176">
      <w:pPr>
        <w:spacing w:before="126" w:line="276" w:lineRule="auto"/>
        <w:ind w:left="1418" w:right="233"/>
        <w:jc w:val="center"/>
        <w:rPr>
          <w:rFonts w:ascii="Arial Narrow" w:hAnsi="Arial Narrow"/>
          <w:b/>
          <w:color w:val="231F20"/>
          <w:sz w:val="24"/>
          <w:szCs w:val="24"/>
        </w:rPr>
      </w:pPr>
    </w:p>
    <w:p w:rsidR="003F5DB1" w:rsidRPr="00C86176" w:rsidRDefault="003F5DB1" w:rsidP="00C86176">
      <w:pPr>
        <w:spacing w:before="126" w:line="276" w:lineRule="auto"/>
        <w:ind w:left="1418" w:right="233"/>
        <w:jc w:val="center"/>
        <w:rPr>
          <w:rFonts w:ascii="Arial Narrow" w:hAnsi="Arial Narrow"/>
          <w:color w:val="231F20"/>
          <w:sz w:val="24"/>
          <w:szCs w:val="24"/>
        </w:rPr>
      </w:pPr>
      <w:proofErr w:type="gramStart"/>
      <w:r w:rsidRPr="00C86176">
        <w:rPr>
          <w:rFonts w:ascii="Arial Narrow" w:hAnsi="Arial Narrow"/>
          <w:b/>
          <w:color w:val="231F20"/>
          <w:sz w:val="24"/>
          <w:szCs w:val="24"/>
        </w:rPr>
        <w:t xml:space="preserve">Tabel </w:t>
      </w:r>
      <w:r w:rsidR="00DA2561">
        <w:rPr>
          <w:rFonts w:ascii="Arial Narrow" w:hAnsi="Arial Narrow"/>
          <w:b/>
          <w:color w:val="231F20"/>
          <w:sz w:val="24"/>
          <w:szCs w:val="24"/>
        </w:rPr>
        <w:t>4.</w:t>
      </w:r>
      <w:proofErr w:type="gramEnd"/>
      <w:r w:rsidR="00DA2561">
        <w:rPr>
          <w:rFonts w:ascii="Arial Narrow" w:hAnsi="Arial Narrow"/>
          <w:b/>
          <w:color w:val="231F20"/>
          <w:sz w:val="24"/>
          <w:szCs w:val="24"/>
        </w:rPr>
        <w:t xml:space="preserve"> </w:t>
      </w:r>
      <w:r w:rsidRPr="00C86176">
        <w:rPr>
          <w:rFonts w:ascii="Arial Narrow" w:hAnsi="Arial Narrow"/>
          <w:color w:val="231F20"/>
          <w:sz w:val="24"/>
          <w:szCs w:val="24"/>
        </w:rPr>
        <w:t>Contoh Teknik dan Instrumen Penilaian</w:t>
      </w:r>
    </w:p>
    <w:tbl>
      <w:tblPr>
        <w:tblW w:w="12571" w:type="dxa"/>
        <w:tblInd w:w="160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2"/>
        <w:gridCol w:w="5103"/>
        <w:gridCol w:w="5386"/>
      </w:tblGrid>
      <w:tr w:rsidR="003F5DB1" w:rsidRPr="002D2105" w:rsidTr="00DA2561">
        <w:trPr>
          <w:trHeight w:hRule="exact" w:val="287"/>
        </w:trPr>
        <w:tc>
          <w:tcPr>
            <w:tcW w:w="2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EEFC"/>
            <w:hideMark/>
          </w:tcPr>
          <w:p w:rsidR="003F5DB1" w:rsidRPr="002D2105" w:rsidRDefault="003F5DB1" w:rsidP="00C86176">
            <w:pPr>
              <w:pStyle w:val="TableParagraph"/>
              <w:tabs>
                <w:tab w:val="left" w:pos="1276"/>
              </w:tabs>
              <w:spacing w:line="276" w:lineRule="auto"/>
              <w:ind w:left="97"/>
              <w:rPr>
                <w:rFonts w:ascii="Arial Narrow" w:hAnsi="Arial Narrow"/>
                <w:b/>
                <w:szCs w:val="24"/>
              </w:rPr>
            </w:pPr>
            <w:r w:rsidRPr="002D2105">
              <w:rPr>
                <w:rFonts w:ascii="Arial Narrow" w:hAnsi="Arial Narrow"/>
                <w:b/>
                <w:color w:val="231F20"/>
                <w:szCs w:val="24"/>
              </w:rPr>
              <w:t>Penilaian</w:t>
            </w: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EEFC"/>
            <w:hideMark/>
          </w:tcPr>
          <w:p w:rsidR="003F5DB1" w:rsidRPr="002D2105" w:rsidRDefault="003F5DB1" w:rsidP="00C86176">
            <w:pPr>
              <w:pStyle w:val="TableParagraph"/>
              <w:spacing w:line="276" w:lineRule="auto"/>
              <w:ind w:left="669" w:right="669"/>
              <w:jc w:val="center"/>
              <w:rPr>
                <w:rFonts w:ascii="Arial Narrow" w:hAnsi="Arial Narrow"/>
                <w:b/>
                <w:szCs w:val="24"/>
              </w:rPr>
            </w:pPr>
            <w:r w:rsidRPr="002D2105">
              <w:rPr>
                <w:rFonts w:ascii="Arial Narrow" w:hAnsi="Arial Narrow"/>
                <w:b/>
                <w:color w:val="231F20"/>
                <w:szCs w:val="24"/>
              </w:rPr>
              <w:t>Teknik</w:t>
            </w:r>
          </w:p>
        </w:tc>
        <w:tc>
          <w:tcPr>
            <w:tcW w:w="5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EEFC"/>
            <w:hideMark/>
          </w:tcPr>
          <w:p w:rsidR="003F5DB1" w:rsidRPr="002D2105" w:rsidRDefault="003F5DB1" w:rsidP="00C86176">
            <w:pPr>
              <w:pStyle w:val="TableParagraph"/>
              <w:spacing w:line="276" w:lineRule="auto"/>
              <w:ind w:left="928" w:right="928"/>
              <w:jc w:val="center"/>
              <w:rPr>
                <w:rFonts w:ascii="Arial Narrow" w:hAnsi="Arial Narrow"/>
                <w:b/>
                <w:szCs w:val="24"/>
              </w:rPr>
            </w:pPr>
            <w:r w:rsidRPr="002D2105">
              <w:rPr>
                <w:rFonts w:ascii="Arial Narrow" w:hAnsi="Arial Narrow"/>
                <w:b/>
                <w:color w:val="231F20"/>
                <w:szCs w:val="24"/>
              </w:rPr>
              <w:t>Instrumen</w:t>
            </w:r>
          </w:p>
        </w:tc>
      </w:tr>
      <w:tr w:rsidR="003F5DB1" w:rsidRPr="002D2105" w:rsidTr="00DA2561">
        <w:trPr>
          <w:trHeight w:val="258"/>
        </w:trPr>
        <w:tc>
          <w:tcPr>
            <w:tcW w:w="2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3F5DB1" w:rsidRPr="002D2105" w:rsidRDefault="003F5DB1" w:rsidP="00C86176">
            <w:pPr>
              <w:pStyle w:val="TableParagraph"/>
              <w:spacing w:line="276" w:lineRule="auto"/>
              <w:ind w:left="63"/>
              <w:rPr>
                <w:rFonts w:ascii="Arial Narrow" w:hAnsi="Arial Narrow"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>Sikap</w:t>
            </w: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3F5DB1" w:rsidRPr="002D2105" w:rsidRDefault="003F5DB1" w:rsidP="00C86176">
            <w:pPr>
              <w:pStyle w:val="TableParagraph"/>
              <w:spacing w:line="276" w:lineRule="auto"/>
              <w:ind w:left="671" w:right="187"/>
              <w:jc w:val="center"/>
              <w:rPr>
                <w:rFonts w:ascii="Arial Narrow" w:hAnsi="Arial Narrow"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>Observasi</w:t>
            </w:r>
          </w:p>
        </w:tc>
        <w:tc>
          <w:tcPr>
            <w:tcW w:w="538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F5DB1" w:rsidRPr="002D2105" w:rsidRDefault="003F5DB1" w:rsidP="00C86176">
            <w:pPr>
              <w:pStyle w:val="TableParagraph"/>
              <w:spacing w:line="276" w:lineRule="auto"/>
              <w:rPr>
                <w:rFonts w:ascii="Arial Narrow" w:hAnsi="Arial Narrow"/>
                <w:szCs w:val="24"/>
              </w:rPr>
            </w:pPr>
          </w:p>
          <w:p w:rsidR="003F5DB1" w:rsidRPr="002D2105" w:rsidRDefault="003F5DB1" w:rsidP="009038C8">
            <w:pPr>
              <w:pStyle w:val="TableParagraph"/>
              <w:numPr>
                <w:ilvl w:val="0"/>
                <w:numId w:val="13"/>
              </w:numPr>
              <w:tabs>
                <w:tab w:val="left" w:pos="256"/>
              </w:tabs>
              <w:spacing w:line="276" w:lineRule="auto"/>
              <w:ind w:right="58" w:hanging="237"/>
              <w:rPr>
                <w:rFonts w:ascii="Arial Narrow" w:hAnsi="Arial Narrow"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>Rubrik untuk penilaian proses dan /</w:t>
            </w:r>
            <w:r w:rsidRPr="002D2105">
              <w:rPr>
                <w:rFonts w:ascii="Arial Narrow" w:hAnsi="Arial Narrow"/>
                <w:color w:val="231F20"/>
                <w:spacing w:val="6"/>
                <w:szCs w:val="24"/>
              </w:rPr>
              <w:t xml:space="preserve"> </w:t>
            </w:r>
            <w:r w:rsidRPr="002D2105">
              <w:rPr>
                <w:rFonts w:ascii="Arial Narrow" w:hAnsi="Arial Narrow"/>
                <w:color w:val="231F20"/>
                <w:szCs w:val="24"/>
              </w:rPr>
              <w:t>atau</w:t>
            </w:r>
          </w:p>
          <w:p w:rsidR="003F5DB1" w:rsidRPr="002D2105" w:rsidRDefault="003F5DB1" w:rsidP="009038C8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line="276" w:lineRule="auto"/>
              <w:ind w:right="240" w:hanging="237"/>
              <w:rPr>
                <w:rFonts w:ascii="Arial Narrow" w:hAnsi="Arial Narrow"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 xml:space="preserve">Portofolio atau </w:t>
            </w:r>
            <w:r w:rsidRPr="002D2105">
              <w:rPr>
                <w:rFonts w:ascii="Arial Narrow" w:hAnsi="Arial Narrow"/>
                <w:color w:val="231F20"/>
                <w:spacing w:val="2"/>
                <w:szCs w:val="24"/>
              </w:rPr>
              <w:t xml:space="preserve">karya </w:t>
            </w:r>
            <w:r w:rsidRPr="002D2105">
              <w:rPr>
                <w:rFonts w:ascii="Arial Narrow" w:hAnsi="Arial Narrow"/>
                <w:color w:val="231F20"/>
                <w:szCs w:val="24"/>
              </w:rPr>
              <w:t>desain untuk penilaian</w:t>
            </w:r>
            <w:r w:rsidRPr="002D2105">
              <w:rPr>
                <w:rFonts w:ascii="Arial Narrow" w:hAnsi="Arial Narrow"/>
                <w:color w:val="231F20"/>
                <w:spacing w:val="31"/>
                <w:szCs w:val="24"/>
              </w:rPr>
              <w:t xml:space="preserve"> </w:t>
            </w:r>
            <w:r w:rsidRPr="002D2105">
              <w:rPr>
                <w:rFonts w:ascii="Arial Narrow" w:hAnsi="Arial Narrow"/>
                <w:color w:val="231F20"/>
                <w:szCs w:val="24"/>
              </w:rPr>
              <w:t>hasil</w:t>
            </w:r>
          </w:p>
        </w:tc>
      </w:tr>
      <w:tr w:rsidR="003F5DB1" w:rsidRPr="002D2105" w:rsidTr="00DA2561">
        <w:trPr>
          <w:trHeight w:hRule="exact" w:val="281"/>
        </w:trPr>
        <w:tc>
          <w:tcPr>
            <w:tcW w:w="2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3F5DB1" w:rsidRPr="002D2105" w:rsidRDefault="003F5DB1" w:rsidP="00C86176">
            <w:pPr>
              <w:pStyle w:val="TableParagraph"/>
              <w:spacing w:line="276" w:lineRule="auto"/>
              <w:ind w:left="63"/>
              <w:rPr>
                <w:rFonts w:ascii="Arial Narrow" w:hAnsi="Arial Narrow"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>Keterampilan</w:t>
            </w:r>
            <w:r w:rsidR="00DA2561" w:rsidRPr="002D2105">
              <w:rPr>
                <w:rFonts w:ascii="Arial Narrow" w:hAnsi="Arial Narrow"/>
                <w:color w:val="231F20"/>
                <w:szCs w:val="24"/>
              </w:rPr>
              <w:t xml:space="preserve"> Umum</w:t>
            </w:r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Umum</w:t>
            </w:r>
          </w:p>
        </w:tc>
        <w:tc>
          <w:tcPr>
            <w:tcW w:w="510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F5DB1" w:rsidRPr="002D2105" w:rsidRDefault="003F5DB1" w:rsidP="00C86176">
            <w:pPr>
              <w:pStyle w:val="TableParagraph"/>
              <w:spacing w:line="276" w:lineRule="auto"/>
              <w:rPr>
                <w:rFonts w:ascii="Arial Narrow" w:hAnsi="Arial Narrow"/>
                <w:szCs w:val="24"/>
              </w:rPr>
            </w:pPr>
          </w:p>
          <w:p w:rsidR="003F5DB1" w:rsidRPr="002D2105" w:rsidRDefault="003F5DB1" w:rsidP="00C86176">
            <w:pPr>
              <w:pStyle w:val="TableParagraph"/>
              <w:spacing w:line="276" w:lineRule="auto"/>
              <w:ind w:left="123" w:right="119" w:hanging="3"/>
              <w:jc w:val="center"/>
              <w:rPr>
                <w:rFonts w:ascii="Arial Narrow" w:hAnsi="Arial Narrow"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>Observasi, partisipasi, unjuk kerja, tes tertulis, tes lisan, dan angket</w:t>
            </w:r>
          </w:p>
        </w:tc>
        <w:tc>
          <w:tcPr>
            <w:tcW w:w="538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3F5DB1" w:rsidRPr="002D2105" w:rsidRDefault="003F5DB1" w:rsidP="00C86176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</w:tc>
      </w:tr>
      <w:tr w:rsidR="003F5DB1" w:rsidRPr="002D2105" w:rsidTr="00DA2561">
        <w:trPr>
          <w:trHeight w:val="422"/>
        </w:trPr>
        <w:tc>
          <w:tcPr>
            <w:tcW w:w="2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3F5DB1" w:rsidRPr="002D2105" w:rsidRDefault="003F5DB1" w:rsidP="00C86176">
            <w:pPr>
              <w:pStyle w:val="TableParagraph"/>
              <w:spacing w:line="276" w:lineRule="auto"/>
              <w:ind w:left="63"/>
              <w:rPr>
                <w:rFonts w:ascii="Arial Narrow" w:hAnsi="Arial Narrow"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>Keterampilan Khusus</w:t>
            </w:r>
          </w:p>
        </w:tc>
        <w:tc>
          <w:tcPr>
            <w:tcW w:w="510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3F5DB1" w:rsidRPr="002D2105" w:rsidRDefault="003F5DB1" w:rsidP="00C86176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3F5DB1" w:rsidRPr="002D2105" w:rsidRDefault="003F5DB1" w:rsidP="00C86176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</w:tc>
      </w:tr>
      <w:tr w:rsidR="003F5DB1" w:rsidRPr="002D2105" w:rsidTr="00DA2561">
        <w:trPr>
          <w:trHeight w:val="455"/>
        </w:trPr>
        <w:tc>
          <w:tcPr>
            <w:tcW w:w="2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3F5DB1" w:rsidRPr="002D2105" w:rsidRDefault="003F5DB1" w:rsidP="00C86176">
            <w:pPr>
              <w:pStyle w:val="TableParagraph"/>
              <w:spacing w:line="276" w:lineRule="auto"/>
              <w:ind w:left="63"/>
              <w:rPr>
                <w:rFonts w:ascii="Arial Narrow" w:hAnsi="Arial Narrow"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>Pengetahuan</w:t>
            </w:r>
          </w:p>
        </w:tc>
        <w:tc>
          <w:tcPr>
            <w:tcW w:w="510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3F5DB1" w:rsidRPr="002D2105" w:rsidRDefault="003F5DB1" w:rsidP="00C86176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3F5DB1" w:rsidRPr="002D2105" w:rsidRDefault="003F5DB1" w:rsidP="00C86176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</w:tc>
      </w:tr>
      <w:tr w:rsidR="003F5DB1" w:rsidRPr="002D2105" w:rsidTr="00DA2561">
        <w:trPr>
          <w:trHeight w:val="682"/>
        </w:trPr>
        <w:tc>
          <w:tcPr>
            <w:tcW w:w="1257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3F5DB1" w:rsidRPr="002D2105" w:rsidRDefault="003F5DB1" w:rsidP="00C86176">
            <w:pPr>
              <w:pStyle w:val="TableParagraph"/>
              <w:spacing w:line="276" w:lineRule="auto"/>
              <w:ind w:left="2624" w:right="142" w:hanging="2482"/>
              <w:jc w:val="both"/>
              <w:rPr>
                <w:rFonts w:ascii="Arial Narrow" w:hAnsi="Arial Narrow"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>Hasil akhir penilaian merupakan integrasi antara berbagai teknik dan instrumen penilaian yang digunakan.</w:t>
            </w:r>
          </w:p>
        </w:tc>
      </w:tr>
    </w:tbl>
    <w:p w:rsidR="003F5DB1" w:rsidRPr="001B6523" w:rsidRDefault="003F5DB1" w:rsidP="000A1431">
      <w:p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</w:p>
    <w:sectPr w:rsidR="003F5DB1" w:rsidRPr="001B6523" w:rsidSect="002D2105">
      <w:pgSz w:w="16840" w:h="11907" w:orient="landscape" w:code="9"/>
      <w:pgMar w:top="1644" w:right="1134" w:bottom="1418" w:left="851" w:header="425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8C8" w:rsidRDefault="009038C8" w:rsidP="00DC1082">
      <w:r>
        <w:separator/>
      </w:r>
    </w:p>
  </w:endnote>
  <w:endnote w:type="continuationSeparator" w:id="0">
    <w:p w:rsidR="009038C8" w:rsidRDefault="009038C8" w:rsidP="00DC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8C8" w:rsidRDefault="009038C8" w:rsidP="00DC1082">
      <w:r>
        <w:separator/>
      </w:r>
    </w:p>
  </w:footnote>
  <w:footnote w:type="continuationSeparator" w:id="0">
    <w:p w:rsidR="009038C8" w:rsidRDefault="009038C8" w:rsidP="00DC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B5B"/>
    <w:multiLevelType w:val="hybridMultilevel"/>
    <w:tmpl w:val="7EC26DF6"/>
    <w:lvl w:ilvl="0" w:tplc="14F65E06">
      <w:numFmt w:val="bullet"/>
      <w:lvlText w:val="•"/>
      <w:lvlJc w:val="left"/>
      <w:pPr>
        <w:ind w:left="255" w:hanging="140"/>
      </w:pPr>
      <w:rPr>
        <w:rFonts w:ascii="Minion Pro" w:eastAsia="Minion Pro" w:hAnsi="Minion Pro" w:cs="Minion Pro" w:hint="default"/>
        <w:color w:val="231F20"/>
        <w:spacing w:val="-12"/>
        <w:w w:val="100"/>
        <w:sz w:val="18"/>
        <w:szCs w:val="18"/>
      </w:rPr>
    </w:lvl>
    <w:lvl w:ilvl="1" w:tplc="61324260">
      <w:numFmt w:val="bullet"/>
      <w:lvlText w:val="•"/>
      <w:lvlJc w:val="left"/>
      <w:pPr>
        <w:ind w:left="480" w:hanging="140"/>
      </w:pPr>
    </w:lvl>
    <w:lvl w:ilvl="2" w:tplc="D7FEE9AE">
      <w:numFmt w:val="bullet"/>
      <w:lvlText w:val="•"/>
      <w:lvlJc w:val="left"/>
      <w:pPr>
        <w:ind w:left="700" w:hanging="140"/>
      </w:pPr>
    </w:lvl>
    <w:lvl w:ilvl="3" w:tplc="72F22C10">
      <w:numFmt w:val="bullet"/>
      <w:lvlText w:val="•"/>
      <w:lvlJc w:val="left"/>
      <w:pPr>
        <w:ind w:left="920" w:hanging="140"/>
      </w:pPr>
    </w:lvl>
    <w:lvl w:ilvl="4" w:tplc="E626E6FC">
      <w:numFmt w:val="bullet"/>
      <w:lvlText w:val="•"/>
      <w:lvlJc w:val="left"/>
      <w:pPr>
        <w:ind w:left="1140" w:hanging="140"/>
      </w:pPr>
    </w:lvl>
    <w:lvl w:ilvl="5" w:tplc="ED709F58">
      <w:numFmt w:val="bullet"/>
      <w:lvlText w:val="•"/>
      <w:lvlJc w:val="left"/>
      <w:pPr>
        <w:ind w:left="1360" w:hanging="140"/>
      </w:pPr>
    </w:lvl>
    <w:lvl w:ilvl="6" w:tplc="A192C696">
      <w:numFmt w:val="bullet"/>
      <w:lvlText w:val="•"/>
      <w:lvlJc w:val="left"/>
      <w:pPr>
        <w:ind w:left="1581" w:hanging="140"/>
      </w:pPr>
    </w:lvl>
    <w:lvl w:ilvl="7" w:tplc="2306FA2C">
      <w:numFmt w:val="bullet"/>
      <w:lvlText w:val="•"/>
      <w:lvlJc w:val="left"/>
      <w:pPr>
        <w:ind w:left="1801" w:hanging="140"/>
      </w:pPr>
    </w:lvl>
    <w:lvl w:ilvl="8" w:tplc="F7A4D26E">
      <w:numFmt w:val="bullet"/>
      <w:lvlText w:val="•"/>
      <w:lvlJc w:val="left"/>
      <w:pPr>
        <w:ind w:left="2021" w:hanging="140"/>
      </w:pPr>
    </w:lvl>
  </w:abstractNum>
  <w:abstractNum w:abstractNumId="1">
    <w:nsid w:val="0E90558F"/>
    <w:multiLevelType w:val="hybridMultilevel"/>
    <w:tmpl w:val="389885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BD5C59"/>
    <w:multiLevelType w:val="hybridMultilevel"/>
    <w:tmpl w:val="11BEF322"/>
    <w:lvl w:ilvl="0" w:tplc="040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195D3624"/>
    <w:multiLevelType w:val="hybridMultilevel"/>
    <w:tmpl w:val="847C233E"/>
    <w:lvl w:ilvl="0" w:tplc="7D64EF26">
      <w:start w:val="1"/>
      <w:numFmt w:val="decimal"/>
      <w:lvlText w:val="%1."/>
      <w:lvlJc w:val="left"/>
      <w:pPr>
        <w:ind w:left="300" w:hanging="193"/>
      </w:pPr>
      <w:rPr>
        <w:rFonts w:ascii="Minion Pro" w:eastAsia="Minion Pro" w:hAnsi="Minion Pro" w:cs="Minion Pro" w:hint="default"/>
        <w:color w:val="231F20"/>
        <w:spacing w:val="0"/>
        <w:w w:val="100"/>
        <w:sz w:val="20"/>
        <w:szCs w:val="20"/>
      </w:rPr>
    </w:lvl>
    <w:lvl w:ilvl="1" w:tplc="3E92F438">
      <w:numFmt w:val="bullet"/>
      <w:lvlText w:val="•"/>
      <w:lvlJc w:val="left"/>
      <w:pPr>
        <w:ind w:left="549" w:hanging="193"/>
      </w:pPr>
    </w:lvl>
    <w:lvl w:ilvl="2" w:tplc="A476E260">
      <w:numFmt w:val="bullet"/>
      <w:lvlText w:val="•"/>
      <w:lvlJc w:val="left"/>
      <w:pPr>
        <w:ind w:left="798" w:hanging="193"/>
      </w:pPr>
    </w:lvl>
    <w:lvl w:ilvl="3" w:tplc="3EA0F6DC">
      <w:numFmt w:val="bullet"/>
      <w:lvlText w:val="•"/>
      <w:lvlJc w:val="left"/>
      <w:pPr>
        <w:ind w:left="1047" w:hanging="193"/>
      </w:pPr>
    </w:lvl>
    <w:lvl w:ilvl="4" w:tplc="E1CCFA1E">
      <w:numFmt w:val="bullet"/>
      <w:lvlText w:val="•"/>
      <w:lvlJc w:val="left"/>
      <w:pPr>
        <w:ind w:left="1296" w:hanging="193"/>
      </w:pPr>
    </w:lvl>
    <w:lvl w:ilvl="5" w:tplc="1936B1BE">
      <w:numFmt w:val="bullet"/>
      <w:lvlText w:val="•"/>
      <w:lvlJc w:val="left"/>
      <w:pPr>
        <w:ind w:left="1545" w:hanging="193"/>
      </w:pPr>
    </w:lvl>
    <w:lvl w:ilvl="6" w:tplc="3C089390">
      <w:numFmt w:val="bullet"/>
      <w:lvlText w:val="•"/>
      <w:lvlJc w:val="left"/>
      <w:pPr>
        <w:ind w:left="1794" w:hanging="193"/>
      </w:pPr>
    </w:lvl>
    <w:lvl w:ilvl="7" w:tplc="7BC01B90">
      <w:numFmt w:val="bullet"/>
      <w:lvlText w:val="•"/>
      <w:lvlJc w:val="left"/>
      <w:pPr>
        <w:ind w:left="2043" w:hanging="193"/>
      </w:pPr>
    </w:lvl>
    <w:lvl w:ilvl="8" w:tplc="EE527D8C">
      <w:numFmt w:val="bullet"/>
      <w:lvlText w:val="•"/>
      <w:lvlJc w:val="left"/>
      <w:pPr>
        <w:ind w:left="2293" w:hanging="193"/>
      </w:pPr>
    </w:lvl>
  </w:abstractNum>
  <w:abstractNum w:abstractNumId="4">
    <w:nsid w:val="19DD62E0"/>
    <w:multiLevelType w:val="hybridMultilevel"/>
    <w:tmpl w:val="BF00E6B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C45BA"/>
    <w:multiLevelType w:val="hybridMultilevel"/>
    <w:tmpl w:val="2CBC8816"/>
    <w:lvl w:ilvl="0" w:tplc="30DAA67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244949E3"/>
    <w:multiLevelType w:val="hybridMultilevel"/>
    <w:tmpl w:val="229035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C778D"/>
    <w:multiLevelType w:val="hybridMultilevel"/>
    <w:tmpl w:val="601ECAF4"/>
    <w:lvl w:ilvl="0" w:tplc="7230F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51D0F"/>
    <w:multiLevelType w:val="hybridMultilevel"/>
    <w:tmpl w:val="6CD216EC"/>
    <w:lvl w:ilvl="0" w:tplc="133EB9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20737"/>
    <w:multiLevelType w:val="hybridMultilevel"/>
    <w:tmpl w:val="E7FC51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491BDC"/>
    <w:multiLevelType w:val="hybridMultilevel"/>
    <w:tmpl w:val="1F463CDA"/>
    <w:lvl w:ilvl="0" w:tplc="E86AC81A">
      <w:numFmt w:val="bullet"/>
      <w:lvlText w:val="•"/>
      <w:lvlJc w:val="left"/>
      <w:pPr>
        <w:ind w:left="255" w:hanging="140"/>
      </w:pPr>
      <w:rPr>
        <w:rFonts w:ascii="Minion Pro" w:eastAsia="Minion Pro" w:hAnsi="Minion Pro" w:cs="Minion Pro" w:hint="default"/>
        <w:color w:val="231F20"/>
        <w:spacing w:val="-12"/>
        <w:w w:val="100"/>
        <w:sz w:val="18"/>
        <w:szCs w:val="18"/>
      </w:rPr>
    </w:lvl>
    <w:lvl w:ilvl="1" w:tplc="1456ACCC">
      <w:numFmt w:val="bullet"/>
      <w:lvlText w:val="•"/>
      <w:lvlJc w:val="left"/>
      <w:pPr>
        <w:ind w:left="480" w:hanging="140"/>
      </w:pPr>
    </w:lvl>
    <w:lvl w:ilvl="2" w:tplc="A88A67A0">
      <w:numFmt w:val="bullet"/>
      <w:lvlText w:val="•"/>
      <w:lvlJc w:val="left"/>
      <w:pPr>
        <w:ind w:left="700" w:hanging="140"/>
      </w:pPr>
    </w:lvl>
    <w:lvl w:ilvl="3" w:tplc="0332E0AA">
      <w:numFmt w:val="bullet"/>
      <w:lvlText w:val="•"/>
      <w:lvlJc w:val="left"/>
      <w:pPr>
        <w:ind w:left="920" w:hanging="140"/>
      </w:pPr>
    </w:lvl>
    <w:lvl w:ilvl="4" w:tplc="63264778">
      <w:numFmt w:val="bullet"/>
      <w:lvlText w:val="•"/>
      <w:lvlJc w:val="left"/>
      <w:pPr>
        <w:ind w:left="1140" w:hanging="140"/>
      </w:pPr>
    </w:lvl>
    <w:lvl w:ilvl="5" w:tplc="33EC72FE">
      <w:numFmt w:val="bullet"/>
      <w:lvlText w:val="•"/>
      <w:lvlJc w:val="left"/>
      <w:pPr>
        <w:ind w:left="1360" w:hanging="140"/>
      </w:pPr>
    </w:lvl>
    <w:lvl w:ilvl="6" w:tplc="E598A408">
      <w:numFmt w:val="bullet"/>
      <w:lvlText w:val="•"/>
      <w:lvlJc w:val="left"/>
      <w:pPr>
        <w:ind w:left="1581" w:hanging="140"/>
      </w:pPr>
    </w:lvl>
    <w:lvl w:ilvl="7" w:tplc="65526638">
      <w:numFmt w:val="bullet"/>
      <w:lvlText w:val="•"/>
      <w:lvlJc w:val="left"/>
      <w:pPr>
        <w:ind w:left="1801" w:hanging="140"/>
      </w:pPr>
    </w:lvl>
    <w:lvl w:ilvl="8" w:tplc="C8F28A8C">
      <w:numFmt w:val="bullet"/>
      <w:lvlText w:val="•"/>
      <w:lvlJc w:val="left"/>
      <w:pPr>
        <w:ind w:left="2021" w:hanging="140"/>
      </w:pPr>
    </w:lvl>
  </w:abstractNum>
  <w:abstractNum w:abstractNumId="11">
    <w:nsid w:val="5E0F328E"/>
    <w:multiLevelType w:val="hybridMultilevel"/>
    <w:tmpl w:val="3CDC22F0"/>
    <w:lvl w:ilvl="0" w:tplc="B03C72DA">
      <w:numFmt w:val="bullet"/>
      <w:lvlText w:val="•"/>
      <w:lvlJc w:val="left"/>
      <w:pPr>
        <w:ind w:left="255" w:hanging="140"/>
      </w:pPr>
      <w:rPr>
        <w:rFonts w:ascii="Minion Pro" w:eastAsia="Minion Pro" w:hAnsi="Minion Pro" w:cs="Minion Pro" w:hint="default"/>
        <w:color w:val="231F20"/>
        <w:spacing w:val="-12"/>
        <w:w w:val="100"/>
        <w:sz w:val="18"/>
        <w:szCs w:val="18"/>
      </w:rPr>
    </w:lvl>
    <w:lvl w:ilvl="1" w:tplc="B65457A8">
      <w:numFmt w:val="bullet"/>
      <w:lvlText w:val="•"/>
      <w:lvlJc w:val="left"/>
      <w:pPr>
        <w:ind w:left="480" w:hanging="140"/>
      </w:pPr>
    </w:lvl>
    <w:lvl w:ilvl="2" w:tplc="5FE07664">
      <w:numFmt w:val="bullet"/>
      <w:lvlText w:val="•"/>
      <w:lvlJc w:val="left"/>
      <w:pPr>
        <w:ind w:left="700" w:hanging="140"/>
      </w:pPr>
    </w:lvl>
    <w:lvl w:ilvl="3" w:tplc="45F09B74">
      <w:numFmt w:val="bullet"/>
      <w:lvlText w:val="•"/>
      <w:lvlJc w:val="left"/>
      <w:pPr>
        <w:ind w:left="920" w:hanging="140"/>
      </w:pPr>
    </w:lvl>
    <w:lvl w:ilvl="4" w:tplc="2E36488C">
      <w:numFmt w:val="bullet"/>
      <w:lvlText w:val="•"/>
      <w:lvlJc w:val="left"/>
      <w:pPr>
        <w:ind w:left="1140" w:hanging="140"/>
      </w:pPr>
    </w:lvl>
    <w:lvl w:ilvl="5" w:tplc="88C2E1F8">
      <w:numFmt w:val="bullet"/>
      <w:lvlText w:val="•"/>
      <w:lvlJc w:val="left"/>
      <w:pPr>
        <w:ind w:left="1360" w:hanging="140"/>
      </w:pPr>
    </w:lvl>
    <w:lvl w:ilvl="6" w:tplc="728840DA">
      <w:numFmt w:val="bullet"/>
      <w:lvlText w:val="•"/>
      <w:lvlJc w:val="left"/>
      <w:pPr>
        <w:ind w:left="1581" w:hanging="140"/>
      </w:pPr>
    </w:lvl>
    <w:lvl w:ilvl="7" w:tplc="78DAB49C">
      <w:numFmt w:val="bullet"/>
      <w:lvlText w:val="•"/>
      <w:lvlJc w:val="left"/>
      <w:pPr>
        <w:ind w:left="1801" w:hanging="140"/>
      </w:pPr>
    </w:lvl>
    <w:lvl w:ilvl="8" w:tplc="54D61EBA">
      <w:numFmt w:val="bullet"/>
      <w:lvlText w:val="•"/>
      <w:lvlJc w:val="left"/>
      <w:pPr>
        <w:ind w:left="2021" w:hanging="140"/>
      </w:pPr>
    </w:lvl>
  </w:abstractNum>
  <w:abstractNum w:abstractNumId="12">
    <w:nsid w:val="7E7A5C23"/>
    <w:multiLevelType w:val="hybridMultilevel"/>
    <w:tmpl w:val="5DD2D29E"/>
    <w:lvl w:ilvl="0" w:tplc="ACDACAAA">
      <w:start w:val="1"/>
      <w:numFmt w:val="lowerLetter"/>
      <w:lvlText w:val="%1."/>
      <w:lvlJc w:val="left"/>
      <w:pPr>
        <w:ind w:left="2008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28" w:hanging="360"/>
      </w:pPr>
    </w:lvl>
    <w:lvl w:ilvl="2" w:tplc="0409001B" w:tentative="1">
      <w:start w:val="1"/>
      <w:numFmt w:val="lowerRoman"/>
      <w:lvlText w:val="%3."/>
      <w:lvlJc w:val="right"/>
      <w:pPr>
        <w:ind w:left="3448" w:hanging="180"/>
      </w:pPr>
    </w:lvl>
    <w:lvl w:ilvl="3" w:tplc="0409000F" w:tentative="1">
      <w:start w:val="1"/>
      <w:numFmt w:val="decimal"/>
      <w:lvlText w:val="%4."/>
      <w:lvlJc w:val="left"/>
      <w:pPr>
        <w:ind w:left="4168" w:hanging="360"/>
      </w:p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12"/>
  </w:num>
  <w:num w:numId="9">
    <w:abstractNumId w:val="0"/>
  </w:num>
  <w:num w:numId="10">
    <w:abstractNumId w:val="11"/>
  </w:num>
  <w:num w:numId="11">
    <w:abstractNumId w:val="10"/>
  </w:num>
  <w:num w:numId="12">
    <w:abstractNumId w:val="6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95"/>
    <w:rsid w:val="00001A8C"/>
    <w:rsid w:val="00002E0C"/>
    <w:rsid w:val="0000344F"/>
    <w:rsid w:val="000065CF"/>
    <w:rsid w:val="00012003"/>
    <w:rsid w:val="000306DA"/>
    <w:rsid w:val="00035D01"/>
    <w:rsid w:val="00037748"/>
    <w:rsid w:val="00037DB7"/>
    <w:rsid w:val="00040227"/>
    <w:rsid w:val="00040937"/>
    <w:rsid w:val="00053F0A"/>
    <w:rsid w:val="0005512F"/>
    <w:rsid w:val="00060DC9"/>
    <w:rsid w:val="00061DD4"/>
    <w:rsid w:val="0006711C"/>
    <w:rsid w:val="0007771C"/>
    <w:rsid w:val="00077EB9"/>
    <w:rsid w:val="00081016"/>
    <w:rsid w:val="000830F1"/>
    <w:rsid w:val="00083EBD"/>
    <w:rsid w:val="00084E88"/>
    <w:rsid w:val="000902D0"/>
    <w:rsid w:val="00092479"/>
    <w:rsid w:val="000A1431"/>
    <w:rsid w:val="000B1CC7"/>
    <w:rsid w:val="000B79FF"/>
    <w:rsid w:val="000C3F07"/>
    <w:rsid w:val="000D03BB"/>
    <w:rsid w:val="000D2E14"/>
    <w:rsid w:val="000D6152"/>
    <w:rsid w:val="000E0589"/>
    <w:rsid w:val="000E556A"/>
    <w:rsid w:val="000E7D23"/>
    <w:rsid w:val="00101D96"/>
    <w:rsid w:val="00111467"/>
    <w:rsid w:val="001121EB"/>
    <w:rsid w:val="0011288F"/>
    <w:rsid w:val="0011540F"/>
    <w:rsid w:val="00115C46"/>
    <w:rsid w:val="0012065E"/>
    <w:rsid w:val="001250FD"/>
    <w:rsid w:val="001266EF"/>
    <w:rsid w:val="0013170A"/>
    <w:rsid w:val="001330F4"/>
    <w:rsid w:val="001340DB"/>
    <w:rsid w:val="0014200B"/>
    <w:rsid w:val="00143AB2"/>
    <w:rsid w:val="00147AC3"/>
    <w:rsid w:val="00147D66"/>
    <w:rsid w:val="00153CFF"/>
    <w:rsid w:val="00154E8C"/>
    <w:rsid w:val="00156E23"/>
    <w:rsid w:val="00160F12"/>
    <w:rsid w:val="00167F22"/>
    <w:rsid w:val="001813FA"/>
    <w:rsid w:val="00181898"/>
    <w:rsid w:val="00182085"/>
    <w:rsid w:val="00183AB2"/>
    <w:rsid w:val="0019298F"/>
    <w:rsid w:val="001A13A4"/>
    <w:rsid w:val="001B0892"/>
    <w:rsid w:val="001B6523"/>
    <w:rsid w:val="001B7DDC"/>
    <w:rsid w:val="001C4294"/>
    <w:rsid w:val="001C5C72"/>
    <w:rsid w:val="001C62A7"/>
    <w:rsid w:val="001C7EC2"/>
    <w:rsid w:val="001D148F"/>
    <w:rsid w:val="001D3A90"/>
    <w:rsid w:val="001D5F45"/>
    <w:rsid w:val="001E344A"/>
    <w:rsid w:val="001E401F"/>
    <w:rsid w:val="001F4462"/>
    <w:rsid w:val="002068EC"/>
    <w:rsid w:val="00222724"/>
    <w:rsid w:val="0022563A"/>
    <w:rsid w:val="002366EC"/>
    <w:rsid w:val="00237B14"/>
    <w:rsid w:val="0024291B"/>
    <w:rsid w:val="00243FA1"/>
    <w:rsid w:val="00260995"/>
    <w:rsid w:val="00261965"/>
    <w:rsid w:val="00262475"/>
    <w:rsid w:val="00264DFC"/>
    <w:rsid w:val="00266FA5"/>
    <w:rsid w:val="00281B24"/>
    <w:rsid w:val="00285C5F"/>
    <w:rsid w:val="00291ED8"/>
    <w:rsid w:val="00297E2F"/>
    <w:rsid w:val="002A418B"/>
    <w:rsid w:val="002A693A"/>
    <w:rsid w:val="002C022E"/>
    <w:rsid w:val="002C4F07"/>
    <w:rsid w:val="002D2105"/>
    <w:rsid w:val="002E32B0"/>
    <w:rsid w:val="002E4EE0"/>
    <w:rsid w:val="00311E2B"/>
    <w:rsid w:val="00311F0A"/>
    <w:rsid w:val="00313B1E"/>
    <w:rsid w:val="003161C2"/>
    <w:rsid w:val="003210BB"/>
    <w:rsid w:val="0032349D"/>
    <w:rsid w:val="00330A0D"/>
    <w:rsid w:val="0033741B"/>
    <w:rsid w:val="00345C01"/>
    <w:rsid w:val="003539E8"/>
    <w:rsid w:val="00361402"/>
    <w:rsid w:val="00361C54"/>
    <w:rsid w:val="003638A4"/>
    <w:rsid w:val="00363A07"/>
    <w:rsid w:val="003847CF"/>
    <w:rsid w:val="003A3BA6"/>
    <w:rsid w:val="003A4C8A"/>
    <w:rsid w:val="003B46C6"/>
    <w:rsid w:val="003C57A5"/>
    <w:rsid w:val="003D1623"/>
    <w:rsid w:val="003E6736"/>
    <w:rsid w:val="003F0C4B"/>
    <w:rsid w:val="003F1907"/>
    <w:rsid w:val="003F4795"/>
    <w:rsid w:val="003F5DB1"/>
    <w:rsid w:val="00401B61"/>
    <w:rsid w:val="00404B63"/>
    <w:rsid w:val="004218BF"/>
    <w:rsid w:val="00422561"/>
    <w:rsid w:val="00424FE6"/>
    <w:rsid w:val="0042642D"/>
    <w:rsid w:val="00426482"/>
    <w:rsid w:val="004318BC"/>
    <w:rsid w:val="00431F0B"/>
    <w:rsid w:val="00432604"/>
    <w:rsid w:val="00440396"/>
    <w:rsid w:val="00441DBF"/>
    <w:rsid w:val="00450839"/>
    <w:rsid w:val="0045777D"/>
    <w:rsid w:val="00460E45"/>
    <w:rsid w:val="0046292D"/>
    <w:rsid w:val="00466AA5"/>
    <w:rsid w:val="00467B4F"/>
    <w:rsid w:val="00470D45"/>
    <w:rsid w:val="00471C62"/>
    <w:rsid w:val="00475A9C"/>
    <w:rsid w:val="004763D7"/>
    <w:rsid w:val="00482EED"/>
    <w:rsid w:val="004A3D4A"/>
    <w:rsid w:val="004B19BD"/>
    <w:rsid w:val="004B6099"/>
    <w:rsid w:val="004C5534"/>
    <w:rsid w:val="004D1510"/>
    <w:rsid w:val="004D1782"/>
    <w:rsid w:val="004D3FDD"/>
    <w:rsid w:val="004E3182"/>
    <w:rsid w:val="004F7686"/>
    <w:rsid w:val="005008E2"/>
    <w:rsid w:val="0050227A"/>
    <w:rsid w:val="005069CC"/>
    <w:rsid w:val="0052282A"/>
    <w:rsid w:val="00537E09"/>
    <w:rsid w:val="0054349B"/>
    <w:rsid w:val="00552E0B"/>
    <w:rsid w:val="00567F0B"/>
    <w:rsid w:val="00585048"/>
    <w:rsid w:val="00593B6D"/>
    <w:rsid w:val="00594361"/>
    <w:rsid w:val="00597CE2"/>
    <w:rsid w:val="005A0D99"/>
    <w:rsid w:val="005C53BF"/>
    <w:rsid w:val="005C6E66"/>
    <w:rsid w:val="005C6F45"/>
    <w:rsid w:val="005C7F1E"/>
    <w:rsid w:val="005D3BFD"/>
    <w:rsid w:val="005E4A28"/>
    <w:rsid w:val="005E606F"/>
    <w:rsid w:val="005E6F1F"/>
    <w:rsid w:val="005E7454"/>
    <w:rsid w:val="005F2103"/>
    <w:rsid w:val="005F2B18"/>
    <w:rsid w:val="005F3B61"/>
    <w:rsid w:val="005F7EE8"/>
    <w:rsid w:val="00605F4E"/>
    <w:rsid w:val="006060AA"/>
    <w:rsid w:val="0060704C"/>
    <w:rsid w:val="0061461A"/>
    <w:rsid w:val="00621D80"/>
    <w:rsid w:val="00630300"/>
    <w:rsid w:val="00631246"/>
    <w:rsid w:val="006401E4"/>
    <w:rsid w:val="00640DC2"/>
    <w:rsid w:val="00644EBE"/>
    <w:rsid w:val="00650AB2"/>
    <w:rsid w:val="0065189B"/>
    <w:rsid w:val="006522C2"/>
    <w:rsid w:val="00657C5A"/>
    <w:rsid w:val="00663A2C"/>
    <w:rsid w:val="006657C7"/>
    <w:rsid w:val="00671C86"/>
    <w:rsid w:val="00671D30"/>
    <w:rsid w:val="00675780"/>
    <w:rsid w:val="0067675A"/>
    <w:rsid w:val="00677120"/>
    <w:rsid w:val="006A040F"/>
    <w:rsid w:val="006A2DBA"/>
    <w:rsid w:val="006A4FD6"/>
    <w:rsid w:val="006B02FD"/>
    <w:rsid w:val="006B3508"/>
    <w:rsid w:val="006C11CA"/>
    <w:rsid w:val="006C145A"/>
    <w:rsid w:val="006C15E1"/>
    <w:rsid w:val="006C3093"/>
    <w:rsid w:val="006C54CE"/>
    <w:rsid w:val="006D591E"/>
    <w:rsid w:val="006D7F81"/>
    <w:rsid w:val="006E0D49"/>
    <w:rsid w:val="006F0251"/>
    <w:rsid w:val="006F08FE"/>
    <w:rsid w:val="006F1D35"/>
    <w:rsid w:val="006F5467"/>
    <w:rsid w:val="006F70D0"/>
    <w:rsid w:val="006F7B4B"/>
    <w:rsid w:val="00713BE6"/>
    <w:rsid w:val="00717EE3"/>
    <w:rsid w:val="007209A8"/>
    <w:rsid w:val="00720C0B"/>
    <w:rsid w:val="00724433"/>
    <w:rsid w:val="00730474"/>
    <w:rsid w:val="00731755"/>
    <w:rsid w:val="00741D65"/>
    <w:rsid w:val="007431EA"/>
    <w:rsid w:val="007440BE"/>
    <w:rsid w:val="007524A2"/>
    <w:rsid w:val="0076033C"/>
    <w:rsid w:val="00761138"/>
    <w:rsid w:val="007615BF"/>
    <w:rsid w:val="00761CD0"/>
    <w:rsid w:val="007659AD"/>
    <w:rsid w:val="00771108"/>
    <w:rsid w:val="0077652E"/>
    <w:rsid w:val="007862FD"/>
    <w:rsid w:val="007865A5"/>
    <w:rsid w:val="0078712A"/>
    <w:rsid w:val="007A0752"/>
    <w:rsid w:val="007A2433"/>
    <w:rsid w:val="007A5BCF"/>
    <w:rsid w:val="007A622A"/>
    <w:rsid w:val="007A6B6C"/>
    <w:rsid w:val="007A6FAB"/>
    <w:rsid w:val="007B72A5"/>
    <w:rsid w:val="007C1608"/>
    <w:rsid w:val="007C67E9"/>
    <w:rsid w:val="007D1A52"/>
    <w:rsid w:val="007D200B"/>
    <w:rsid w:val="007D650C"/>
    <w:rsid w:val="007E1720"/>
    <w:rsid w:val="007E500A"/>
    <w:rsid w:val="007E73F5"/>
    <w:rsid w:val="007F37E6"/>
    <w:rsid w:val="00800FDF"/>
    <w:rsid w:val="00810030"/>
    <w:rsid w:val="00815430"/>
    <w:rsid w:val="00820966"/>
    <w:rsid w:val="00824142"/>
    <w:rsid w:val="00825F9E"/>
    <w:rsid w:val="00830B14"/>
    <w:rsid w:val="0083730C"/>
    <w:rsid w:val="00840507"/>
    <w:rsid w:val="00842E9D"/>
    <w:rsid w:val="00843D1E"/>
    <w:rsid w:val="00843F7F"/>
    <w:rsid w:val="00846A71"/>
    <w:rsid w:val="0087181E"/>
    <w:rsid w:val="008718EC"/>
    <w:rsid w:val="00874E8E"/>
    <w:rsid w:val="008825A9"/>
    <w:rsid w:val="008840CB"/>
    <w:rsid w:val="0089284A"/>
    <w:rsid w:val="008A651F"/>
    <w:rsid w:val="008B5191"/>
    <w:rsid w:val="008C4762"/>
    <w:rsid w:val="008F0068"/>
    <w:rsid w:val="008F528C"/>
    <w:rsid w:val="00900D9F"/>
    <w:rsid w:val="00900F3F"/>
    <w:rsid w:val="009038C8"/>
    <w:rsid w:val="0091271C"/>
    <w:rsid w:val="00922E67"/>
    <w:rsid w:val="009276CF"/>
    <w:rsid w:val="00931830"/>
    <w:rsid w:val="009409CF"/>
    <w:rsid w:val="00943201"/>
    <w:rsid w:val="009453B9"/>
    <w:rsid w:val="00946894"/>
    <w:rsid w:val="00954AD2"/>
    <w:rsid w:val="00954F54"/>
    <w:rsid w:val="0096543A"/>
    <w:rsid w:val="00981C35"/>
    <w:rsid w:val="009849AB"/>
    <w:rsid w:val="00985C36"/>
    <w:rsid w:val="009A1F49"/>
    <w:rsid w:val="009A75AB"/>
    <w:rsid w:val="009B2929"/>
    <w:rsid w:val="009B6B07"/>
    <w:rsid w:val="009C4899"/>
    <w:rsid w:val="009C5035"/>
    <w:rsid w:val="009D5402"/>
    <w:rsid w:val="009E7FD0"/>
    <w:rsid w:val="00A00158"/>
    <w:rsid w:val="00A01E10"/>
    <w:rsid w:val="00A03993"/>
    <w:rsid w:val="00A05988"/>
    <w:rsid w:val="00A21507"/>
    <w:rsid w:val="00A22081"/>
    <w:rsid w:val="00A24685"/>
    <w:rsid w:val="00A3158D"/>
    <w:rsid w:val="00A42C7F"/>
    <w:rsid w:val="00A455CB"/>
    <w:rsid w:val="00A45FB2"/>
    <w:rsid w:val="00A51C6B"/>
    <w:rsid w:val="00A56FCB"/>
    <w:rsid w:val="00A62E9A"/>
    <w:rsid w:val="00A66183"/>
    <w:rsid w:val="00A72675"/>
    <w:rsid w:val="00A772A6"/>
    <w:rsid w:val="00A85C32"/>
    <w:rsid w:val="00A95993"/>
    <w:rsid w:val="00A96D05"/>
    <w:rsid w:val="00AB26FF"/>
    <w:rsid w:val="00AB2B2E"/>
    <w:rsid w:val="00AC083F"/>
    <w:rsid w:val="00AD1861"/>
    <w:rsid w:val="00AE31FA"/>
    <w:rsid w:val="00AE415A"/>
    <w:rsid w:val="00AE563C"/>
    <w:rsid w:val="00AF204B"/>
    <w:rsid w:val="00AF51EB"/>
    <w:rsid w:val="00AF6F47"/>
    <w:rsid w:val="00AF73C1"/>
    <w:rsid w:val="00B05E5A"/>
    <w:rsid w:val="00B0794D"/>
    <w:rsid w:val="00B10DE7"/>
    <w:rsid w:val="00B123BA"/>
    <w:rsid w:val="00B20711"/>
    <w:rsid w:val="00B21582"/>
    <w:rsid w:val="00B26AC0"/>
    <w:rsid w:val="00B325FC"/>
    <w:rsid w:val="00B33CED"/>
    <w:rsid w:val="00B35BAE"/>
    <w:rsid w:val="00B413FC"/>
    <w:rsid w:val="00B43BD6"/>
    <w:rsid w:val="00B50E44"/>
    <w:rsid w:val="00B54A1D"/>
    <w:rsid w:val="00B54AF6"/>
    <w:rsid w:val="00B56478"/>
    <w:rsid w:val="00B62123"/>
    <w:rsid w:val="00B934E7"/>
    <w:rsid w:val="00B9376B"/>
    <w:rsid w:val="00B93E6E"/>
    <w:rsid w:val="00B94B1E"/>
    <w:rsid w:val="00BA3E41"/>
    <w:rsid w:val="00BB0659"/>
    <w:rsid w:val="00BB46AA"/>
    <w:rsid w:val="00BB65A4"/>
    <w:rsid w:val="00BD01CA"/>
    <w:rsid w:val="00BD0B8D"/>
    <w:rsid w:val="00BD1E38"/>
    <w:rsid w:val="00BD2390"/>
    <w:rsid w:val="00BD24BA"/>
    <w:rsid w:val="00BD5046"/>
    <w:rsid w:val="00BE7280"/>
    <w:rsid w:val="00BF3772"/>
    <w:rsid w:val="00BF492E"/>
    <w:rsid w:val="00BF493C"/>
    <w:rsid w:val="00C14895"/>
    <w:rsid w:val="00C1650C"/>
    <w:rsid w:val="00C25174"/>
    <w:rsid w:val="00C2577B"/>
    <w:rsid w:val="00C26BD9"/>
    <w:rsid w:val="00C3685A"/>
    <w:rsid w:val="00C439B8"/>
    <w:rsid w:val="00C441EB"/>
    <w:rsid w:val="00C44B8B"/>
    <w:rsid w:val="00C47668"/>
    <w:rsid w:val="00C52A27"/>
    <w:rsid w:val="00C54D0D"/>
    <w:rsid w:val="00C70D81"/>
    <w:rsid w:val="00C7624A"/>
    <w:rsid w:val="00C76563"/>
    <w:rsid w:val="00C76D24"/>
    <w:rsid w:val="00C86176"/>
    <w:rsid w:val="00C8712E"/>
    <w:rsid w:val="00C87EA5"/>
    <w:rsid w:val="00C9326F"/>
    <w:rsid w:val="00CB3D82"/>
    <w:rsid w:val="00CD1BDC"/>
    <w:rsid w:val="00CD4A61"/>
    <w:rsid w:val="00CE2BA8"/>
    <w:rsid w:val="00CE3892"/>
    <w:rsid w:val="00CE7C60"/>
    <w:rsid w:val="00CF124B"/>
    <w:rsid w:val="00CF151A"/>
    <w:rsid w:val="00D0663E"/>
    <w:rsid w:val="00D06FBB"/>
    <w:rsid w:val="00D11EE1"/>
    <w:rsid w:val="00D15879"/>
    <w:rsid w:val="00D17448"/>
    <w:rsid w:val="00D2079B"/>
    <w:rsid w:val="00D249A5"/>
    <w:rsid w:val="00D260C9"/>
    <w:rsid w:val="00D35129"/>
    <w:rsid w:val="00D379E2"/>
    <w:rsid w:val="00D42866"/>
    <w:rsid w:val="00D43629"/>
    <w:rsid w:val="00D4575F"/>
    <w:rsid w:val="00D576E2"/>
    <w:rsid w:val="00D656DF"/>
    <w:rsid w:val="00D71353"/>
    <w:rsid w:val="00D76F43"/>
    <w:rsid w:val="00D85AEF"/>
    <w:rsid w:val="00D95842"/>
    <w:rsid w:val="00DA2561"/>
    <w:rsid w:val="00DA76A4"/>
    <w:rsid w:val="00DB3E5C"/>
    <w:rsid w:val="00DB72FF"/>
    <w:rsid w:val="00DC0AF1"/>
    <w:rsid w:val="00DC1082"/>
    <w:rsid w:val="00DC2155"/>
    <w:rsid w:val="00DC48F2"/>
    <w:rsid w:val="00DD299E"/>
    <w:rsid w:val="00DD3BA3"/>
    <w:rsid w:val="00DD4F23"/>
    <w:rsid w:val="00DE1B3B"/>
    <w:rsid w:val="00DF05EE"/>
    <w:rsid w:val="00DF52F0"/>
    <w:rsid w:val="00DF73E9"/>
    <w:rsid w:val="00DF7CD3"/>
    <w:rsid w:val="00E05FF0"/>
    <w:rsid w:val="00E11B0E"/>
    <w:rsid w:val="00E14DF7"/>
    <w:rsid w:val="00E14ED4"/>
    <w:rsid w:val="00E16D25"/>
    <w:rsid w:val="00E203F6"/>
    <w:rsid w:val="00E25A86"/>
    <w:rsid w:val="00E3263D"/>
    <w:rsid w:val="00E35566"/>
    <w:rsid w:val="00E37C55"/>
    <w:rsid w:val="00E4090B"/>
    <w:rsid w:val="00E41768"/>
    <w:rsid w:val="00E467C6"/>
    <w:rsid w:val="00E46824"/>
    <w:rsid w:val="00E5197E"/>
    <w:rsid w:val="00E53FF4"/>
    <w:rsid w:val="00E56021"/>
    <w:rsid w:val="00E60058"/>
    <w:rsid w:val="00E62690"/>
    <w:rsid w:val="00E91C58"/>
    <w:rsid w:val="00E927DE"/>
    <w:rsid w:val="00E97858"/>
    <w:rsid w:val="00EA4F72"/>
    <w:rsid w:val="00EA5C2E"/>
    <w:rsid w:val="00EA7780"/>
    <w:rsid w:val="00EB5D90"/>
    <w:rsid w:val="00EC1C5D"/>
    <w:rsid w:val="00EC29B4"/>
    <w:rsid w:val="00ED3BEE"/>
    <w:rsid w:val="00ED6845"/>
    <w:rsid w:val="00ED7490"/>
    <w:rsid w:val="00EE415F"/>
    <w:rsid w:val="00EF0D6F"/>
    <w:rsid w:val="00EF4CBA"/>
    <w:rsid w:val="00EF772E"/>
    <w:rsid w:val="00F05309"/>
    <w:rsid w:val="00F06837"/>
    <w:rsid w:val="00F06928"/>
    <w:rsid w:val="00F12450"/>
    <w:rsid w:val="00F12D35"/>
    <w:rsid w:val="00F204D7"/>
    <w:rsid w:val="00F21F68"/>
    <w:rsid w:val="00F22AEC"/>
    <w:rsid w:val="00F30143"/>
    <w:rsid w:val="00F323FD"/>
    <w:rsid w:val="00F32763"/>
    <w:rsid w:val="00F369C3"/>
    <w:rsid w:val="00F370D6"/>
    <w:rsid w:val="00F420A8"/>
    <w:rsid w:val="00F428E7"/>
    <w:rsid w:val="00F430EB"/>
    <w:rsid w:val="00F44213"/>
    <w:rsid w:val="00F4761F"/>
    <w:rsid w:val="00F47B17"/>
    <w:rsid w:val="00F5403E"/>
    <w:rsid w:val="00F70CD9"/>
    <w:rsid w:val="00F71060"/>
    <w:rsid w:val="00F819ED"/>
    <w:rsid w:val="00F86556"/>
    <w:rsid w:val="00FA5055"/>
    <w:rsid w:val="00FA7435"/>
    <w:rsid w:val="00FB35F1"/>
    <w:rsid w:val="00FB5660"/>
    <w:rsid w:val="00FB70FA"/>
    <w:rsid w:val="00FC07ED"/>
    <w:rsid w:val="00FC3AFA"/>
    <w:rsid w:val="00FC65F5"/>
    <w:rsid w:val="00FD1316"/>
    <w:rsid w:val="00FD61FF"/>
    <w:rsid w:val="00FF5389"/>
    <w:rsid w:val="00FF587D"/>
    <w:rsid w:val="00FF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3B6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93B6D"/>
    <w:pPr>
      <w:ind w:left="960" w:right="59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3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24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93B6D"/>
    <w:rPr>
      <w:sz w:val="24"/>
      <w:szCs w:val="24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593B6D"/>
    <w:pPr>
      <w:ind w:left="1481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593B6D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5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E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652E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BF377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10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08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C10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082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C1082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7524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585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DefaultParagraphFont"/>
    <w:rsid w:val="008A651F"/>
    <w:rPr>
      <w:rFonts w:ascii="BookAntiqua" w:hAnsi="BookAntiqua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1121EB"/>
    <w:rPr>
      <w:rFonts w:ascii="ArialMT" w:hAnsi="ArialMT" w:hint="default"/>
      <w:b w:val="0"/>
      <w:bCs w:val="0"/>
      <w:i w:val="0"/>
      <w:iCs w:val="0"/>
      <w:color w:val="110D1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3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11">
    <w:name w:val="fontstyle11"/>
    <w:basedOn w:val="DefaultParagraphFont"/>
    <w:rsid w:val="003A3BA6"/>
    <w:rPr>
      <w:rFonts w:ascii="TimesNewRomanPSMT" w:hAnsi="TimesNewRomanPSMT" w:hint="default"/>
      <w:b w:val="0"/>
      <w:bCs w:val="0"/>
      <w:i w:val="0"/>
      <w:iCs w:val="0"/>
      <w:color w:val="0E0A0E"/>
      <w:sz w:val="24"/>
      <w:szCs w:val="24"/>
    </w:rPr>
  </w:style>
  <w:style w:type="character" w:customStyle="1" w:styleId="fontstyle31">
    <w:name w:val="fontstyle31"/>
    <w:basedOn w:val="DefaultParagraphFont"/>
    <w:rsid w:val="003A3BA6"/>
    <w:rPr>
      <w:rFonts w:ascii="Arial-ItalicMT" w:hAnsi="Arial-ItalicMT" w:hint="default"/>
      <w:b w:val="0"/>
      <w:bCs w:val="0"/>
      <w:i/>
      <w:iCs/>
      <w:color w:val="0E0A0E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E31F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B6099"/>
    <w:rPr>
      <w:b/>
      <w:bCs/>
    </w:rPr>
  </w:style>
  <w:style w:type="table" w:styleId="LightGrid">
    <w:name w:val="Light Grid"/>
    <w:basedOn w:val="TableNormal"/>
    <w:uiPriority w:val="62"/>
    <w:rsid w:val="001D3A9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54349B"/>
    <w:pPr>
      <w:widowControl/>
      <w:autoSpaceDE/>
      <w:autoSpaceDN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fontstyle41">
    <w:name w:val="fontstyle41"/>
    <w:basedOn w:val="DefaultParagraphFont"/>
    <w:rsid w:val="004D3FD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345C01"/>
    <w:pPr>
      <w:widowControl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B62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1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12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54AF6"/>
    <w:rPr>
      <w:i/>
      <w:iCs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qFormat/>
    <w:locked/>
    <w:rsid w:val="003F5DB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3B6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93B6D"/>
    <w:pPr>
      <w:ind w:left="960" w:right="59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3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24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93B6D"/>
    <w:rPr>
      <w:sz w:val="24"/>
      <w:szCs w:val="24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593B6D"/>
    <w:pPr>
      <w:ind w:left="1481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593B6D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5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E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652E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BF377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10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08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C10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082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C1082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7524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585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DefaultParagraphFont"/>
    <w:rsid w:val="008A651F"/>
    <w:rPr>
      <w:rFonts w:ascii="BookAntiqua" w:hAnsi="BookAntiqua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1121EB"/>
    <w:rPr>
      <w:rFonts w:ascii="ArialMT" w:hAnsi="ArialMT" w:hint="default"/>
      <w:b w:val="0"/>
      <w:bCs w:val="0"/>
      <w:i w:val="0"/>
      <w:iCs w:val="0"/>
      <w:color w:val="110D1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3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11">
    <w:name w:val="fontstyle11"/>
    <w:basedOn w:val="DefaultParagraphFont"/>
    <w:rsid w:val="003A3BA6"/>
    <w:rPr>
      <w:rFonts w:ascii="TimesNewRomanPSMT" w:hAnsi="TimesNewRomanPSMT" w:hint="default"/>
      <w:b w:val="0"/>
      <w:bCs w:val="0"/>
      <w:i w:val="0"/>
      <w:iCs w:val="0"/>
      <w:color w:val="0E0A0E"/>
      <w:sz w:val="24"/>
      <w:szCs w:val="24"/>
    </w:rPr>
  </w:style>
  <w:style w:type="character" w:customStyle="1" w:styleId="fontstyle31">
    <w:name w:val="fontstyle31"/>
    <w:basedOn w:val="DefaultParagraphFont"/>
    <w:rsid w:val="003A3BA6"/>
    <w:rPr>
      <w:rFonts w:ascii="Arial-ItalicMT" w:hAnsi="Arial-ItalicMT" w:hint="default"/>
      <w:b w:val="0"/>
      <w:bCs w:val="0"/>
      <w:i/>
      <w:iCs/>
      <w:color w:val="0E0A0E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E31F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B6099"/>
    <w:rPr>
      <w:b/>
      <w:bCs/>
    </w:rPr>
  </w:style>
  <w:style w:type="table" w:styleId="LightGrid">
    <w:name w:val="Light Grid"/>
    <w:basedOn w:val="TableNormal"/>
    <w:uiPriority w:val="62"/>
    <w:rsid w:val="001D3A9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54349B"/>
    <w:pPr>
      <w:widowControl/>
      <w:autoSpaceDE/>
      <w:autoSpaceDN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fontstyle41">
    <w:name w:val="fontstyle41"/>
    <w:basedOn w:val="DefaultParagraphFont"/>
    <w:rsid w:val="004D3FD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345C01"/>
    <w:pPr>
      <w:widowControl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B62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1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12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54AF6"/>
    <w:rPr>
      <w:i/>
      <w:iCs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qFormat/>
    <w:locked/>
    <w:rsid w:val="003F5DB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083">
          <w:blockQuote w:val="1"/>
          <w:marLeft w:val="0"/>
          <w:marRight w:val="240"/>
          <w:marTop w:val="0"/>
          <w:marBottom w:val="240"/>
          <w:divBdr>
            <w:top w:val="none" w:sz="0" w:space="0" w:color="00008B"/>
            <w:left w:val="single" w:sz="48" w:space="15" w:color="00008B"/>
            <w:bottom w:val="none" w:sz="0" w:space="0" w:color="00008B"/>
            <w:right w:val="none" w:sz="0" w:space="0" w:color="00008B"/>
          </w:divBdr>
        </w:div>
      </w:divsChild>
    </w:div>
    <w:div w:id="2115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16AEE-0B7A-4524-B769-82B444D1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lovry</dc:creator>
  <cp:lastModifiedBy>00</cp:lastModifiedBy>
  <cp:revision>17</cp:revision>
  <cp:lastPrinted>2020-11-14T04:21:00Z</cp:lastPrinted>
  <dcterms:created xsi:type="dcterms:W3CDTF">2021-01-12T01:01:00Z</dcterms:created>
  <dcterms:modified xsi:type="dcterms:W3CDTF">2021-02-18T05:09:00Z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2020-05-08T00:00:00Z</vt:filetime>
  </property>
</Properties>
</file>